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39" w:rsidRPr="00B40992" w:rsidRDefault="005A5039" w:rsidP="00E92E3B">
      <w:pPr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 xml:space="preserve">Державний вищий навчальний заклад </w:t>
      </w:r>
    </w:p>
    <w:p w:rsidR="005A5039" w:rsidRPr="00B40992" w:rsidRDefault="005A5039" w:rsidP="00E92E3B">
      <w:pPr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>«Прикарпатський національний університет імені Василя Стефаника »</w:t>
      </w:r>
    </w:p>
    <w:p w:rsidR="00FA6EBB" w:rsidRPr="00B40992" w:rsidRDefault="00FA6EBB" w:rsidP="00FA6EBB">
      <w:pPr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>Кафедра хімії</w:t>
      </w:r>
    </w:p>
    <w:p w:rsidR="00195AD6" w:rsidRPr="00B40992" w:rsidRDefault="00195AD6" w:rsidP="00195AD6">
      <w:pPr>
        <w:jc w:val="center"/>
        <w:rPr>
          <w:szCs w:val="28"/>
          <w:lang w:val="uk-UA"/>
        </w:rPr>
      </w:pPr>
    </w:p>
    <w:p w:rsidR="00195AD6" w:rsidRPr="00B40992" w:rsidRDefault="00195AD6" w:rsidP="00195AD6">
      <w:pPr>
        <w:jc w:val="center"/>
        <w:rPr>
          <w:szCs w:val="28"/>
          <w:lang w:val="uk-UA"/>
        </w:rPr>
      </w:pPr>
    </w:p>
    <w:p w:rsidR="00E92E3B" w:rsidRPr="00B40992" w:rsidRDefault="00E92E3B" w:rsidP="00E92E3B">
      <w:pPr>
        <w:jc w:val="right"/>
        <w:rPr>
          <w:szCs w:val="28"/>
          <w:lang w:val="uk-UA"/>
        </w:rPr>
      </w:pPr>
      <w:r w:rsidRPr="00B40992">
        <w:rPr>
          <w:szCs w:val="28"/>
          <w:lang w:val="uk-UA"/>
        </w:rPr>
        <w:t xml:space="preserve">           “</w:t>
      </w:r>
      <w:r w:rsidRPr="00B40992">
        <w:rPr>
          <w:b/>
          <w:szCs w:val="28"/>
          <w:lang w:val="uk-UA"/>
        </w:rPr>
        <w:t>ЗАТВЕРДЖУЮ</w:t>
      </w:r>
      <w:r w:rsidRPr="00B40992">
        <w:rPr>
          <w:szCs w:val="28"/>
          <w:lang w:val="uk-UA"/>
        </w:rPr>
        <w:t>”</w:t>
      </w:r>
    </w:p>
    <w:p w:rsidR="00E92E3B" w:rsidRPr="00C07647" w:rsidRDefault="005A5039" w:rsidP="005A5039">
      <w:pPr>
        <w:rPr>
          <w:szCs w:val="28"/>
          <w:lang w:val="uk-UA"/>
        </w:rPr>
      </w:pP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="00E92E3B" w:rsidRPr="00B40992">
        <w:rPr>
          <w:szCs w:val="28"/>
          <w:lang w:val="uk-UA"/>
        </w:rPr>
        <w:t xml:space="preserve">Проректор </w:t>
      </w:r>
      <w:r w:rsidR="00C07647">
        <w:rPr>
          <w:szCs w:val="28"/>
        </w:rPr>
        <w:t>_____________</w:t>
      </w:r>
      <w:proofErr w:type="spellStart"/>
      <w:r w:rsidR="00C07647">
        <w:rPr>
          <w:szCs w:val="28"/>
          <w:lang w:val="uk-UA"/>
        </w:rPr>
        <w:t>Шарин</w:t>
      </w:r>
      <w:proofErr w:type="spellEnd"/>
      <w:r w:rsidR="00C07647">
        <w:rPr>
          <w:szCs w:val="28"/>
          <w:lang w:val="uk-UA"/>
        </w:rPr>
        <w:t xml:space="preserve"> С.В.</w:t>
      </w:r>
    </w:p>
    <w:p w:rsidR="00E92E3B" w:rsidRPr="00B40992" w:rsidRDefault="00E92E3B" w:rsidP="00E92E3B">
      <w:pPr>
        <w:pStyle w:val="a7"/>
        <w:jc w:val="right"/>
        <w:rPr>
          <w:szCs w:val="28"/>
          <w:lang w:val="uk-UA"/>
        </w:rPr>
      </w:pPr>
      <w:r w:rsidRPr="00B40992">
        <w:rPr>
          <w:szCs w:val="28"/>
        </w:rPr>
        <w:t>“____”_______________</w:t>
      </w:r>
      <w:r w:rsidR="005A5039" w:rsidRPr="00B40992">
        <w:rPr>
          <w:szCs w:val="28"/>
          <w:lang w:val="uk-UA"/>
        </w:rPr>
        <w:t xml:space="preserve">_____ </w:t>
      </w:r>
      <w:r w:rsidRPr="00B40992">
        <w:rPr>
          <w:szCs w:val="28"/>
        </w:rPr>
        <w:t>20</w:t>
      </w:r>
      <w:r w:rsidR="0027323D">
        <w:rPr>
          <w:szCs w:val="28"/>
          <w:lang w:val="uk-UA"/>
        </w:rPr>
        <w:t>18</w:t>
      </w:r>
      <w:r w:rsidRPr="00B40992">
        <w:rPr>
          <w:szCs w:val="28"/>
        </w:rPr>
        <w:t xml:space="preserve"> р</w:t>
      </w:r>
      <w:r w:rsidR="005A5039" w:rsidRPr="00B40992">
        <w:rPr>
          <w:szCs w:val="28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Pr="004D1305" w:rsidRDefault="005C40FD" w:rsidP="005A12D6">
      <w:pPr>
        <w:ind w:firstLine="720"/>
        <w:jc w:val="center"/>
        <w:rPr>
          <w:szCs w:val="28"/>
          <w:u w:val="single"/>
          <w:lang w:val="uk-UA"/>
        </w:rPr>
      </w:pPr>
      <w:r w:rsidRPr="004D1305">
        <w:rPr>
          <w:szCs w:val="28"/>
          <w:u w:val="single"/>
          <w:lang w:val="uk-UA"/>
        </w:rPr>
        <w:t>ВК5</w:t>
      </w:r>
      <w:r w:rsidR="003E1B8C" w:rsidRPr="004D1305">
        <w:rPr>
          <w:szCs w:val="28"/>
          <w:u w:val="single"/>
        </w:rPr>
        <w:t>7</w:t>
      </w:r>
      <w:r w:rsidRPr="004D1305">
        <w:rPr>
          <w:szCs w:val="28"/>
          <w:u w:val="single"/>
          <w:lang w:val="uk-UA"/>
        </w:rPr>
        <w:t xml:space="preserve"> </w:t>
      </w:r>
      <w:r w:rsidRPr="004D1305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</w:t>
      </w:r>
      <w:proofErr w:type="spellStart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>Хімія</w:t>
      </w:r>
      <w:proofErr w:type="spellEnd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і </w:t>
      </w:r>
      <w:proofErr w:type="spellStart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>технолія</w:t>
      </w:r>
      <w:proofErr w:type="spellEnd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</w:t>
      </w:r>
      <w:proofErr w:type="spellStart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>поверхнево-активних</w:t>
      </w:r>
      <w:proofErr w:type="spellEnd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</w:t>
      </w:r>
      <w:proofErr w:type="spellStart"/>
      <w:r w:rsidR="003E1B8C" w:rsidRPr="004D1305">
        <w:rPr>
          <w:rFonts w:ascii="Times New Roman CYR" w:hAnsi="Times New Roman CYR" w:cs="Times New Roman CYR"/>
          <w:szCs w:val="28"/>
          <w:u w:val="single"/>
          <w:lang w:eastAsia="uk-UA"/>
        </w:rPr>
        <w:t>речовин</w:t>
      </w:r>
      <w:proofErr w:type="spellEnd"/>
    </w:p>
    <w:p w:rsidR="00E92E3B" w:rsidRPr="00B40992" w:rsidRDefault="00E92E3B" w:rsidP="003509B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B40992" w:rsidRDefault="00971B46" w:rsidP="00971B46">
      <w:pPr>
        <w:ind w:firstLine="708"/>
        <w:rPr>
          <w:szCs w:val="28"/>
          <w:lang w:val="uk-UA"/>
        </w:rPr>
      </w:pPr>
      <w:r w:rsidRPr="00B40992">
        <w:rPr>
          <w:szCs w:val="28"/>
          <w:lang w:val="uk-UA"/>
        </w:rPr>
        <w:t>спеціальність</w:t>
      </w:r>
      <w:r w:rsidR="00E92E3B" w:rsidRPr="00B40992">
        <w:rPr>
          <w:szCs w:val="28"/>
          <w:lang w:val="uk-UA"/>
        </w:rPr>
        <w:t xml:space="preserve"> ______</w:t>
      </w:r>
      <w:r w:rsidR="00D44DA6" w:rsidRPr="00B40992">
        <w:rPr>
          <w:szCs w:val="28"/>
          <w:lang w:val="uk-UA"/>
        </w:rPr>
        <w:t>_____</w:t>
      </w:r>
      <w:r w:rsidR="00E92E3B" w:rsidRPr="00B40992">
        <w:rPr>
          <w:szCs w:val="28"/>
          <w:lang w:val="uk-UA"/>
        </w:rPr>
        <w:t>_______________</w:t>
      </w:r>
      <w:r w:rsidR="00763BA0" w:rsidRPr="00B40992">
        <w:rPr>
          <w:szCs w:val="28"/>
          <w:u w:val="single"/>
          <w:lang w:val="uk-UA"/>
        </w:rPr>
        <w:t>102 - Хімія</w:t>
      </w:r>
      <w:r w:rsidR="00B40992">
        <w:rPr>
          <w:szCs w:val="28"/>
          <w:lang w:val="uk-UA"/>
        </w:rPr>
        <w:t>________________</w:t>
      </w:r>
    </w:p>
    <w:p w:rsidR="00E92E3B" w:rsidRPr="00B40992" w:rsidRDefault="005A5039" w:rsidP="00E92E3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 xml:space="preserve">                                                  </w:t>
      </w:r>
      <w:r w:rsidR="00E92E3B" w:rsidRPr="00B40992">
        <w:rPr>
          <w:sz w:val="18"/>
          <w:szCs w:val="18"/>
          <w:lang w:val="uk-UA"/>
        </w:rPr>
        <w:t>(шифр і назва спеціальності)</w:t>
      </w:r>
    </w:p>
    <w:p w:rsidR="00E92E3B" w:rsidRPr="00B40992" w:rsidRDefault="00971B46" w:rsidP="00971B46">
      <w:pPr>
        <w:ind w:firstLine="708"/>
        <w:rPr>
          <w:szCs w:val="28"/>
          <w:lang w:val="uk-UA"/>
        </w:rPr>
      </w:pPr>
      <w:r w:rsidRPr="00B40992">
        <w:rPr>
          <w:szCs w:val="28"/>
          <w:lang w:val="uk-UA"/>
        </w:rPr>
        <w:t>спеціалізація</w:t>
      </w:r>
      <w:r w:rsidR="00E92E3B" w:rsidRPr="00B40992">
        <w:rPr>
          <w:szCs w:val="28"/>
          <w:lang w:val="uk-UA"/>
        </w:rPr>
        <w:t>_____________________________</w:t>
      </w:r>
      <w:r w:rsidR="00B40992">
        <w:rPr>
          <w:szCs w:val="28"/>
          <w:lang w:val="uk-UA"/>
        </w:rPr>
        <w:t>_______________________</w:t>
      </w:r>
    </w:p>
    <w:p w:rsidR="00E92E3B" w:rsidRPr="00B40992" w:rsidRDefault="005A5039" w:rsidP="00E92E3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 xml:space="preserve">                                               </w:t>
      </w:r>
      <w:r w:rsidR="00E92E3B" w:rsidRPr="00B40992">
        <w:rPr>
          <w:sz w:val="18"/>
          <w:szCs w:val="18"/>
          <w:lang w:val="uk-UA"/>
        </w:rPr>
        <w:t>(назва спеціалізації)</w:t>
      </w:r>
    </w:p>
    <w:p w:rsidR="00E92E3B" w:rsidRPr="00B40992" w:rsidRDefault="00971B46" w:rsidP="005A12D6">
      <w:pPr>
        <w:ind w:firstLine="708"/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>інститут, факультет</w:t>
      </w:r>
      <w:r w:rsidR="00195AD6" w:rsidRPr="00B40992">
        <w:rPr>
          <w:b/>
          <w:color w:val="000000"/>
          <w:szCs w:val="28"/>
          <w:u w:val="single"/>
        </w:rPr>
        <w:t xml:space="preserve"> </w:t>
      </w:r>
      <w:r w:rsidR="00195AD6" w:rsidRPr="00B40992">
        <w:rPr>
          <w:color w:val="000000"/>
          <w:szCs w:val="28"/>
          <w:u w:val="single"/>
        </w:rPr>
        <w:t xml:space="preserve">       </w:t>
      </w:r>
      <w:r w:rsidR="00B40992" w:rsidRPr="00B40992">
        <w:rPr>
          <w:color w:val="000000"/>
          <w:szCs w:val="28"/>
          <w:u w:val="single"/>
          <w:lang w:val="uk-UA"/>
        </w:rPr>
        <w:t xml:space="preserve">                  </w:t>
      </w:r>
      <w:proofErr w:type="spellStart"/>
      <w:r w:rsidR="00770BA9" w:rsidRPr="00B40992">
        <w:rPr>
          <w:color w:val="000000"/>
          <w:szCs w:val="28"/>
          <w:u w:val="single"/>
          <w:lang w:val="uk-UA"/>
        </w:rPr>
        <w:t>Факультет</w:t>
      </w:r>
      <w:proofErr w:type="spellEnd"/>
      <w:r w:rsidR="00195AD6" w:rsidRPr="00B40992">
        <w:rPr>
          <w:color w:val="000000"/>
          <w:szCs w:val="28"/>
          <w:u w:val="single"/>
        </w:rPr>
        <w:t xml:space="preserve"> </w:t>
      </w:r>
      <w:proofErr w:type="spellStart"/>
      <w:r w:rsidR="00195AD6" w:rsidRPr="00B40992">
        <w:rPr>
          <w:color w:val="000000"/>
          <w:szCs w:val="28"/>
          <w:u w:val="single"/>
        </w:rPr>
        <w:t>природничих</w:t>
      </w:r>
      <w:proofErr w:type="spellEnd"/>
      <w:r w:rsidR="00195AD6" w:rsidRPr="00B40992">
        <w:rPr>
          <w:color w:val="000000"/>
          <w:szCs w:val="28"/>
          <w:u w:val="single"/>
        </w:rPr>
        <w:t xml:space="preserve"> наук</w:t>
      </w:r>
      <w:r w:rsidR="00195AD6" w:rsidRPr="00B40992">
        <w:rPr>
          <w:color w:val="000000"/>
          <w:szCs w:val="28"/>
        </w:rPr>
        <w:t>_______</w:t>
      </w:r>
    </w:p>
    <w:p w:rsidR="00E92E3B" w:rsidRPr="00B40992" w:rsidRDefault="00E92E3B" w:rsidP="00E92E3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Pr="004E4051" w:rsidRDefault="00BF0B99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4D1305" w:rsidRDefault="004D1305" w:rsidP="0064649F">
      <w:pPr>
        <w:jc w:val="both"/>
        <w:rPr>
          <w:lang w:val="uk-UA"/>
        </w:rPr>
      </w:pPr>
    </w:p>
    <w:p w:rsidR="004D1305" w:rsidRDefault="004D1305" w:rsidP="0064649F">
      <w:pPr>
        <w:jc w:val="both"/>
        <w:rPr>
          <w:lang w:val="uk-UA"/>
        </w:rPr>
      </w:pPr>
    </w:p>
    <w:p w:rsidR="004D1305" w:rsidRPr="004E4051" w:rsidRDefault="004D1305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195AD6">
        <w:rPr>
          <w:lang w:val="uk-UA"/>
        </w:rPr>
        <w:t>1</w:t>
      </w:r>
      <w:r w:rsidR="005D232F">
        <w:rPr>
          <w:lang w:val="uk-UA"/>
        </w:rPr>
        <w:t>8</w:t>
      </w:r>
      <w:r w:rsidR="00B5471C">
        <w:rPr>
          <w:lang w:val="uk-UA"/>
        </w:rPr>
        <w:t xml:space="preserve"> рік</w:t>
      </w:r>
    </w:p>
    <w:p w:rsidR="00EE12B9" w:rsidRPr="009719E8" w:rsidRDefault="0064649F" w:rsidP="00EE12B9">
      <w:pPr>
        <w:jc w:val="both"/>
        <w:rPr>
          <w:szCs w:val="28"/>
          <w:lang w:val="uk-UA"/>
        </w:rPr>
      </w:pPr>
      <w:r w:rsidRPr="004E4051">
        <w:rPr>
          <w:lang w:val="uk-UA"/>
        </w:rPr>
        <w:br w:type="page"/>
      </w:r>
      <w:r w:rsidR="00EE12B9" w:rsidRPr="009719E8">
        <w:rPr>
          <w:szCs w:val="28"/>
          <w:lang w:val="uk-UA"/>
        </w:rPr>
        <w:lastRenderedPageBreak/>
        <w:t>Робоча програма навчальної дисципліни «</w:t>
      </w:r>
      <w:proofErr w:type="spellStart"/>
      <w:r w:rsidR="00744455" w:rsidRPr="003E1B8C">
        <w:rPr>
          <w:rFonts w:ascii="Times New Roman CYR" w:hAnsi="Times New Roman CYR" w:cs="Times New Roman CYR"/>
          <w:szCs w:val="28"/>
          <w:lang w:eastAsia="uk-UA"/>
        </w:rPr>
        <w:t>Хімія</w:t>
      </w:r>
      <w:proofErr w:type="spellEnd"/>
      <w:r w:rsidR="00744455" w:rsidRPr="003E1B8C">
        <w:rPr>
          <w:rFonts w:ascii="Times New Roman CYR" w:hAnsi="Times New Roman CYR" w:cs="Times New Roman CYR"/>
          <w:szCs w:val="28"/>
          <w:lang w:eastAsia="uk-UA"/>
        </w:rPr>
        <w:t xml:space="preserve"> і </w:t>
      </w:r>
      <w:proofErr w:type="spellStart"/>
      <w:r w:rsidR="00744455" w:rsidRPr="003E1B8C">
        <w:rPr>
          <w:rFonts w:ascii="Times New Roman CYR" w:hAnsi="Times New Roman CYR" w:cs="Times New Roman CYR"/>
          <w:szCs w:val="28"/>
          <w:lang w:eastAsia="uk-UA"/>
        </w:rPr>
        <w:t>технолія</w:t>
      </w:r>
      <w:proofErr w:type="spellEnd"/>
      <w:r w:rsidR="00744455" w:rsidRPr="003E1B8C">
        <w:rPr>
          <w:rFonts w:ascii="Times New Roman CYR" w:hAnsi="Times New Roman CYR" w:cs="Times New Roman CYR"/>
          <w:szCs w:val="28"/>
          <w:lang w:eastAsia="uk-UA"/>
        </w:rPr>
        <w:t xml:space="preserve"> </w:t>
      </w:r>
      <w:proofErr w:type="spellStart"/>
      <w:r w:rsidR="00744455" w:rsidRPr="003E1B8C">
        <w:rPr>
          <w:rFonts w:ascii="Times New Roman CYR" w:hAnsi="Times New Roman CYR" w:cs="Times New Roman CYR"/>
          <w:szCs w:val="28"/>
          <w:lang w:eastAsia="uk-UA"/>
        </w:rPr>
        <w:t>поверхнево-активних</w:t>
      </w:r>
      <w:proofErr w:type="spellEnd"/>
      <w:r w:rsidR="00744455" w:rsidRPr="003E1B8C">
        <w:rPr>
          <w:rFonts w:ascii="Times New Roman CYR" w:hAnsi="Times New Roman CYR" w:cs="Times New Roman CYR"/>
          <w:szCs w:val="28"/>
          <w:lang w:eastAsia="uk-UA"/>
        </w:rPr>
        <w:t xml:space="preserve"> речовин</w:t>
      </w:r>
      <w:r w:rsidR="00EE12B9" w:rsidRPr="009719E8">
        <w:rPr>
          <w:szCs w:val="28"/>
          <w:lang w:val="uk-UA"/>
        </w:rPr>
        <w:t>» для студентів спеціальності 10</w:t>
      </w:r>
      <w:r w:rsidR="00941029" w:rsidRPr="009719E8">
        <w:rPr>
          <w:szCs w:val="28"/>
          <w:lang w:val="uk-UA"/>
        </w:rPr>
        <w:t>2</w:t>
      </w:r>
      <w:r w:rsidR="00EE12B9" w:rsidRPr="009719E8">
        <w:rPr>
          <w:szCs w:val="28"/>
          <w:lang w:val="uk-UA"/>
        </w:rPr>
        <w:t xml:space="preserve"> Хім</w:t>
      </w:r>
      <w:r w:rsidR="00ED5D87">
        <w:rPr>
          <w:szCs w:val="28"/>
          <w:lang w:val="uk-UA"/>
        </w:rPr>
        <w:t>ія. „</w:t>
      </w:r>
      <w:r w:rsidR="00ED5D87" w:rsidRPr="005C40FD">
        <w:rPr>
          <w:szCs w:val="28"/>
        </w:rPr>
        <w:t>29</w:t>
      </w:r>
      <w:r w:rsidR="00ED5D87">
        <w:rPr>
          <w:szCs w:val="28"/>
          <w:lang w:val="uk-UA"/>
        </w:rPr>
        <w:t>” серпня 201</w:t>
      </w:r>
      <w:r w:rsidR="00ED5D87" w:rsidRPr="005C40FD">
        <w:rPr>
          <w:szCs w:val="28"/>
        </w:rPr>
        <w:t>8</w:t>
      </w:r>
      <w:r w:rsidR="00EE12B9" w:rsidRPr="009719E8">
        <w:rPr>
          <w:szCs w:val="28"/>
          <w:lang w:val="uk-UA"/>
        </w:rPr>
        <w:t xml:space="preserve"> р. – </w:t>
      </w:r>
      <w:r w:rsidR="003E1B8C" w:rsidRPr="00744455">
        <w:rPr>
          <w:szCs w:val="28"/>
        </w:rPr>
        <w:t>9</w:t>
      </w:r>
      <w:r w:rsidR="00ED5D87">
        <w:rPr>
          <w:szCs w:val="28"/>
          <w:lang w:val="uk-UA"/>
        </w:rPr>
        <w:t xml:space="preserve"> </w:t>
      </w:r>
      <w:r w:rsidR="00EE12B9" w:rsidRPr="009719E8">
        <w:rPr>
          <w:szCs w:val="28"/>
          <w:lang w:val="uk-UA"/>
        </w:rPr>
        <w:t>с.</w:t>
      </w:r>
    </w:p>
    <w:p w:rsidR="00EE12B9" w:rsidRPr="009719E8" w:rsidRDefault="00EE12B9" w:rsidP="00EE12B9">
      <w:pPr>
        <w:spacing w:line="300" w:lineRule="auto"/>
        <w:jc w:val="both"/>
        <w:rPr>
          <w:szCs w:val="28"/>
          <w:lang w:val="uk-UA"/>
        </w:rPr>
      </w:pPr>
    </w:p>
    <w:p w:rsidR="00EE12B9" w:rsidRPr="009719E8" w:rsidRDefault="00EE12B9" w:rsidP="00EE12B9">
      <w:pPr>
        <w:spacing w:line="300" w:lineRule="auto"/>
        <w:jc w:val="both"/>
        <w:rPr>
          <w:szCs w:val="28"/>
          <w:lang w:val="uk-UA"/>
        </w:rPr>
      </w:pPr>
    </w:p>
    <w:p w:rsidR="006017DE" w:rsidRPr="006017DE" w:rsidRDefault="00EE12B9" w:rsidP="00EE12B9">
      <w:pPr>
        <w:jc w:val="both"/>
        <w:rPr>
          <w:bCs/>
          <w:szCs w:val="28"/>
          <w:lang w:val="uk-UA"/>
        </w:rPr>
      </w:pPr>
      <w:r w:rsidRPr="009719E8">
        <w:rPr>
          <w:bCs/>
          <w:szCs w:val="28"/>
          <w:lang w:val="uk-UA"/>
        </w:rPr>
        <w:t>Розробник</w:t>
      </w:r>
      <w:r w:rsidRPr="006017DE">
        <w:rPr>
          <w:bCs/>
          <w:szCs w:val="28"/>
          <w:lang w:val="uk-UA"/>
        </w:rPr>
        <w:t xml:space="preserve">: </w:t>
      </w:r>
      <w:r w:rsidR="006017DE" w:rsidRPr="006017DE">
        <w:rPr>
          <w:bCs/>
          <w:szCs w:val="28"/>
          <w:lang w:val="uk-UA"/>
        </w:rPr>
        <w:t>проф.</w:t>
      </w:r>
      <w:r w:rsidR="006017DE">
        <w:rPr>
          <w:bCs/>
          <w:szCs w:val="28"/>
          <w:lang w:val="uk-UA"/>
        </w:rPr>
        <w:t xml:space="preserve"> О.</w:t>
      </w:r>
      <w:proofErr w:type="spellStart"/>
      <w:r w:rsidR="006017DE">
        <w:rPr>
          <w:bCs/>
          <w:szCs w:val="28"/>
          <w:lang w:val="uk-UA"/>
        </w:rPr>
        <w:t>Шийчук</w:t>
      </w:r>
      <w:proofErr w:type="spellEnd"/>
      <w:r w:rsidR="006017DE">
        <w:rPr>
          <w:bCs/>
          <w:szCs w:val="28"/>
          <w:lang w:val="uk-UA"/>
        </w:rPr>
        <w:t xml:space="preserve">, </w:t>
      </w:r>
      <w:proofErr w:type="spellStart"/>
      <w:r w:rsidR="006017DE">
        <w:rPr>
          <w:bCs/>
          <w:szCs w:val="28"/>
          <w:lang w:val="uk-UA"/>
        </w:rPr>
        <w:t>д.х.н</w:t>
      </w:r>
      <w:proofErr w:type="spellEnd"/>
      <w:r w:rsidR="005B633C">
        <w:rPr>
          <w:bCs/>
          <w:szCs w:val="28"/>
          <w:lang w:val="uk-UA"/>
        </w:rPr>
        <w:t xml:space="preserve">., доц. Т.Татарчук, </w:t>
      </w:r>
      <w:proofErr w:type="spellStart"/>
      <w:r w:rsidR="005B633C">
        <w:rPr>
          <w:bCs/>
          <w:szCs w:val="28"/>
          <w:lang w:val="uk-UA"/>
        </w:rPr>
        <w:t>к.х.н</w:t>
      </w:r>
      <w:proofErr w:type="spellEnd"/>
      <w:r w:rsidR="005B633C">
        <w:rPr>
          <w:bCs/>
          <w:szCs w:val="28"/>
          <w:lang w:val="uk-UA"/>
        </w:rPr>
        <w:t>.</w:t>
      </w:r>
    </w:p>
    <w:p w:rsidR="00EE12B9" w:rsidRPr="009719E8" w:rsidRDefault="00EE12B9" w:rsidP="00EE12B9">
      <w:pPr>
        <w:jc w:val="both"/>
        <w:rPr>
          <w:szCs w:val="28"/>
          <w:lang w:val="uk-UA"/>
        </w:rPr>
      </w:pPr>
      <w:r w:rsidRPr="00B931F0">
        <w:rPr>
          <w:sz w:val="18"/>
          <w:szCs w:val="18"/>
          <w:lang w:val="uk-UA"/>
        </w:rPr>
        <w:t>(вказати авторів, їхні посади, наукові ступені та вчені звання)</w:t>
      </w: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Pr="009719E8" w:rsidRDefault="00EE12B9" w:rsidP="00EE12B9">
      <w:pPr>
        <w:rPr>
          <w:bCs/>
          <w:iCs/>
          <w:szCs w:val="28"/>
          <w:lang w:val="uk-UA"/>
        </w:rPr>
      </w:pPr>
      <w:r w:rsidRPr="009719E8">
        <w:rPr>
          <w:szCs w:val="28"/>
          <w:lang w:val="uk-UA"/>
        </w:rPr>
        <w:t xml:space="preserve">Робоча програма затверджена на засіданні </w:t>
      </w:r>
      <w:r w:rsidRPr="009719E8">
        <w:rPr>
          <w:bCs/>
          <w:iCs/>
          <w:szCs w:val="28"/>
          <w:lang w:val="uk-UA"/>
        </w:rPr>
        <w:t>кафедри хімії факультету природничих наук</w:t>
      </w:r>
    </w:p>
    <w:p w:rsidR="00EE12B9" w:rsidRPr="009719E8" w:rsidRDefault="00EE12B9" w:rsidP="00EE12B9">
      <w:pPr>
        <w:rPr>
          <w:bCs/>
          <w:iCs/>
          <w:szCs w:val="28"/>
          <w:lang w:val="uk-UA"/>
        </w:rPr>
      </w:pPr>
    </w:p>
    <w:p w:rsidR="00EE12B9" w:rsidRPr="009719E8" w:rsidRDefault="00EE12B9" w:rsidP="00EE12B9">
      <w:pPr>
        <w:rPr>
          <w:szCs w:val="28"/>
          <w:lang w:val="uk-UA"/>
        </w:rPr>
      </w:pPr>
      <w:r w:rsidRPr="009719E8">
        <w:rPr>
          <w:szCs w:val="28"/>
          <w:lang w:val="uk-UA"/>
        </w:rPr>
        <w:t xml:space="preserve">Протокол </w:t>
      </w:r>
      <w:r w:rsidR="00EE2D78" w:rsidRPr="009719E8">
        <w:rPr>
          <w:szCs w:val="28"/>
          <w:lang w:val="uk-UA"/>
        </w:rPr>
        <w:t>№ 1</w:t>
      </w:r>
      <w:r w:rsidR="00EE2D78" w:rsidRPr="005D232F">
        <w:rPr>
          <w:szCs w:val="28"/>
        </w:rPr>
        <w:t xml:space="preserve"> </w:t>
      </w:r>
      <w:r w:rsidRPr="009719E8">
        <w:rPr>
          <w:szCs w:val="28"/>
          <w:lang w:val="uk-UA"/>
        </w:rPr>
        <w:t>від  “</w:t>
      </w:r>
      <w:r w:rsidR="00EE2D78" w:rsidRPr="005D232F">
        <w:rPr>
          <w:szCs w:val="28"/>
        </w:rPr>
        <w:t>29</w:t>
      </w:r>
      <w:r w:rsidRPr="009719E8">
        <w:rPr>
          <w:szCs w:val="28"/>
          <w:lang w:val="uk-UA"/>
        </w:rPr>
        <w:t xml:space="preserve">” </w:t>
      </w:r>
      <w:r w:rsidR="005A12D6" w:rsidRPr="009719E8">
        <w:rPr>
          <w:szCs w:val="28"/>
          <w:lang w:val="uk-UA"/>
        </w:rPr>
        <w:t>серпня</w:t>
      </w:r>
      <w:r w:rsidRPr="009719E8">
        <w:rPr>
          <w:szCs w:val="28"/>
          <w:lang w:val="uk-UA"/>
        </w:rPr>
        <w:t xml:space="preserve"> 201</w:t>
      </w:r>
      <w:r w:rsidR="00EE2D78" w:rsidRPr="005D232F">
        <w:rPr>
          <w:szCs w:val="28"/>
        </w:rPr>
        <w:t>8</w:t>
      </w:r>
      <w:r w:rsidRPr="009719E8">
        <w:rPr>
          <w:szCs w:val="28"/>
          <w:lang w:val="uk-UA"/>
        </w:rPr>
        <w:t xml:space="preserve"> р. </w:t>
      </w:r>
    </w:p>
    <w:p w:rsidR="00EE12B9" w:rsidRPr="009719E8" w:rsidRDefault="00EE12B9" w:rsidP="00EE12B9">
      <w:pPr>
        <w:rPr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szCs w:val="28"/>
          <w:lang w:val="uk-UA"/>
        </w:rPr>
      </w:pPr>
      <w:r w:rsidRPr="009719E8">
        <w:rPr>
          <w:szCs w:val="28"/>
          <w:lang w:val="uk-UA"/>
        </w:rPr>
        <w:t>Завідувач кафедри  хімії</w:t>
      </w:r>
    </w:p>
    <w:p w:rsidR="00EE12B9" w:rsidRPr="009719E8" w:rsidRDefault="00EE12B9" w:rsidP="00EE12B9">
      <w:pPr>
        <w:rPr>
          <w:szCs w:val="28"/>
          <w:lang w:val="uk-UA"/>
        </w:rPr>
      </w:pPr>
    </w:p>
    <w:p w:rsidR="00EE12B9" w:rsidRPr="009719E8" w:rsidRDefault="00EE12B9" w:rsidP="00EE12B9">
      <w:pPr>
        <w:rPr>
          <w:szCs w:val="28"/>
          <w:lang w:val="uk-UA"/>
        </w:rPr>
      </w:pPr>
      <w:r w:rsidRPr="009719E8">
        <w:rPr>
          <w:szCs w:val="28"/>
          <w:lang w:val="uk-UA"/>
        </w:rPr>
        <w:t xml:space="preserve">                                                              __________________ (Миронюк І.Ф.)</w:t>
      </w:r>
    </w:p>
    <w:p w:rsidR="00EE12B9" w:rsidRPr="009719E8" w:rsidRDefault="00EE12B9" w:rsidP="00EE12B9">
      <w:pPr>
        <w:rPr>
          <w:sz w:val="18"/>
          <w:szCs w:val="18"/>
          <w:lang w:val="uk-UA"/>
        </w:rPr>
      </w:pPr>
      <w:r w:rsidRPr="009719E8">
        <w:rPr>
          <w:sz w:val="18"/>
          <w:szCs w:val="18"/>
          <w:lang w:val="uk-UA"/>
        </w:rPr>
        <w:t xml:space="preserve">                                                </w:t>
      </w:r>
      <w:r w:rsidR="009719E8">
        <w:rPr>
          <w:sz w:val="18"/>
          <w:szCs w:val="18"/>
          <w:lang w:val="uk-UA"/>
        </w:rPr>
        <w:t xml:space="preserve">                                            </w:t>
      </w:r>
      <w:r w:rsidRPr="009719E8">
        <w:rPr>
          <w:sz w:val="18"/>
          <w:szCs w:val="18"/>
          <w:lang w:val="uk-UA"/>
        </w:rPr>
        <w:t xml:space="preserve">                          (підпис)                               </w:t>
      </w:r>
    </w:p>
    <w:p w:rsidR="00EE12B9" w:rsidRPr="009719E8" w:rsidRDefault="005D232F" w:rsidP="00EE12B9">
      <w:pPr>
        <w:rPr>
          <w:szCs w:val="28"/>
          <w:lang w:val="uk-UA"/>
        </w:rPr>
      </w:pPr>
      <w:r>
        <w:rPr>
          <w:szCs w:val="28"/>
          <w:lang w:val="uk-UA"/>
        </w:rPr>
        <w:t xml:space="preserve">“____” _________________ 2018 </w:t>
      </w:r>
      <w:r w:rsidR="00EE12B9" w:rsidRPr="009719E8">
        <w:rPr>
          <w:szCs w:val="28"/>
          <w:lang w:val="uk-UA"/>
        </w:rPr>
        <w:t xml:space="preserve">р. </w:t>
      </w:r>
    </w:p>
    <w:p w:rsidR="00EE12B9" w:rsidRPr="009719E8" w:rsidRDefault="00EE12B9" w:rsidP="00EE12B9">
      <w:pPr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  <w:r w:rsidRPr="009719E8">
        <w:rPr>
          <w:szCs w:val="28"/>
          <w:lang w:val="uk-UA"/>
        </w:rPr>
        <w:t>Схвалено методичною комісією факультету природничих наук</w:t>
      </w:r>
    </w:p>
    <w:p w:rsidR="00EE12B9" w:rsidRPr="009719E8" w:rsidRDefault="00EE12B9" w:rsidP="00EE12B9">
      <w:pPr>
        <w:spacing w:line="276" w:lineRule="auto"/>
        <w:rPr>
          <w:szCs w:val="28"/>
          <w:u w:val="single"/>
          <w:lang w:val="uk-UA"/>
        </w:rPr>
      </w:pPr>
      <w:r w:rsidRPr="009719E8">
        <w:rPr>
          <w:szCs w:val="28"/>
          <w:lang w:val="uk-UA"/>
        </w:rPr>
        <w:t xml:space="preserve">Протокол </w:t>
      </w:r>
      <w:r w:rsidR="005D232F" w:rsidRPr="00EC569F">
        <w:rPr>
          <w:szCs w:val="28"/>
          <w:lang w:val="uk-UA"/>
        </w:rPr>
        <w:t xml:space="preserve">№ </w:t>
      </w:r>
      <w:r w:rsidR="005D232F" w:rsidRPr="009719E8">
        <w:rPr>
          <w:szCs w:val="28"/>
          <w:u w:val="single"/>
          <w:lang w:val="uk-UA"/>
        </w:rPr>
        <w:t>1</w:t>
      </w:r>
      <w:r w:rsidR="005D232F">
        <w:rPr>
          <w:szCs w:val="28"/>
          <w:u w:val="single"/>
          <w:lang w:val="uk-UA"/>
        </w:rPr>
        <w:t xml:space="preserve"> </w:t>
      </w:r>
      <w:r w:rsidRPr="009719E8">
        <w:rPr>
          <w:szCs w:val="28"/>
          <w:lang w:val="uk-UA"/>
        </w:rPr>
        <w:t xml:space="preserve">від  </w:t>
      </w:r>
      <w:r w:rsidR="00EC569F" w:rsidRPr="009719E8">
        <w:rPr>
          <w:szCs w:val="28"/>
          <w:lang w:val="uk-UA"/>
        </w:rPr>
        <w:t>“</w:t>
      </w:r>
      <w:r w:rsidR="005D232F">
        <w:rPr>
          <w:szCs w:val="28"/>
          <w:lang w:val="uk-UA"/>
        </w:rPr>
        <w:t>17</w:t>
      </w:r>
      <w:r w:rsidR="00EC569F" w:rsidRPr="009719E8">
        <w:rPr>
          <w:szCs w:val="28"/>
          <w:lang w:val="uk-UA"/>
        </w:rPr>
        <w:t>”</w:t>
      </w:r>
      <w:r w:rsidR="005D232F">
        <w:rPr>
          <w:szCs w:val="28"/>
          <w:lang w:val="uk-UA"/>
        </w:rPr>
        <w:t xml:space="preserve"> жовтня 2018</w:t>
      </w:r>
      <w:r w:rsidR="00EC569F" w:rsidRPr="009719E8">
        <w:rPr>
          <w:szCs w:val="28"/>
          <w:lang w:val="uk-UA"/>
        </w:rPr>
        <w:t xml:space="preserve"> р</w:t>
      </w:r>
      <w:r w:rsidR="00EC569F">
        <w:rPr>
          <w:szCs w:val="28"/>
          <w:lang w:val="uk-UA"/>
        </w:rPr>
        <w:t xml:space="preserve"> </w:t>
      </w: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  <w:r w:rsidRPr="009719E8">
        <w:rPr>
          <w:szCs w:val="28"/>
          <w:lang w:val="uk-UA"/>
        </w:rPr>
        <w:t>“____” _______________ 201</w:t>
      </w:r>
      <w:r w:rsidR="005D232F">
        <w:rPr>
          <w:szCs w:val="28"/>
          <w:lang w:val="uk-UA"/>
        </w:rPr>
        <w:t>8</w:t>
      </w:r>
      <w:r w:rsidRPr="009719E8">
        <w:rPr>
          <w:szCs w:val="28"/>
          <w:lang w:val="uk-UA"/>
        </w:rPr>
        <w:t xml:space="preserve"> р. </w:t>
      </w:r>
    </w:p>
    <w:p w:rsidR="005A12D6" w:rsidRPr="009719E8" w:rsidRDefault="005A12D6" w:rsidP="00EE12B9">
      <w:pPr>
        <w:spacing w:line="276" w:lineRule="auto"/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  <w:r w:rsidRPr="009719E8">
        <w:rPr>
          <w:szCs w:val="28"/>
          <w:lang w:val="uk-UA"/>
        </w:rPr>
        <w:t>Голова     _______________ (</w:t>
      </w:r>
      <w:r w:rsidR="005D232F">
        <w:rPr>
          <w:szCs w:val="28"/>
          <w:u w:val="single"/>
          <w:lang w:val="uk-UA"/>
        </w:rPr>
        <w:t>Атаманюк</w:t>
      </w:r>
      <w:r w:rsidRPr="009719E8">
        <w:rPr>
          <w:szCs w:val="28"/>
          <w:u w:val="single"/>
          <w:lang w:val="uk-UA"/>
        </w:rPr>
        <w:t> </w:t>
      </w:r>
      <w:r w:rsidR="005D232F">
        <w:rPr>
          <w:szCs w:val="28"/>
          <w:u w:val="single"/>
          <w:lang w:val="uk-UA"/>
        </w:rPr>
        <w:t>Я</w:t>
      </w:r>
      <w:r w:rsidRPr="009719E8">
        <w:rPr>
          <w:szCs w:val="28"/>
          <w:u w:val="single"/>
          <w:lang w:val="uk-UA"/>
        </w:rPr>
        <w:t>.</w:t>
      </w:r>
      <w:r w:rsidR="005D232F">
        <w:rPr>
          <w:szCs w:val="28"/>
          <w:u w:val="single"/>
          <w:lang w:val="uk-UA"/>
        </w:rPr>
        <w:t>Д</w:t>
      </w:r>
      <w:r w:rsidRPr="009719E8">
        <w:rPr>
          <w:szCs w:val="28"/>
          <w:u w:val="single"/>
          <w:lang w:val="uk-UA"/>
        </w:rPr>
        <w:t>.)</w:t>
      </w:r>
    </w:p>
    <w:p w:rsidR="00EE12B9" w:rsidRPr="009719E8" w:rsidRDefault="00EE12B9" w:rsidP="00EE12B9">
      <w:pPr>
        <w:spacing w:line="276" w:lineRule="auto"/>
        <w:rPr>
          <w:sz w:val="18"/>
          <w:szCs w:val="18"/>
          <w:lang w:val="uk-UA"/>
        </w:rPr>
      </w:pPr>
      <w:r w:rsidRPr="009719E8">
        <w:rPr>
          <w:sz w:val="18"/>
          <w:szCs w:val="18"/>
          <w:lang w:val="uk-UA"/>
        </w:rPr>
        <w:t xml:space="preserve">                         (підпис)                            </w:t>
      </w: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Default="00EE12B9" w:rsidP="00EE12B9">
      <w:pPr>
        <w:jc w:val="both"/>
        <w:rPr>
          <w:szCs w:val="28"/>
          <w:lang w:val="uk-UA"/>
        </w:rPr>
      </w:pPr>
    </w:p>
    <w:p w:rsidR="00103F3B" w:rsidRDefault="00103F3B" w:rsidP="00EE12B9">
      <w:pPr>
        <w:jc w:val="both"/>
        <w:rPr>
          <w:szCs w:val="28"/>
          <w:lang w:val="uk-UA"/>
        </w:rPr>
      </w:pPr>
    </w:p>
    <w:p w:rsidR="00103F3B" w:rsidRPr="009719E8" w:rsidRDefault="00103F3B" w:rsidP="00EE12B9">
      <w:pPr>
        <w:jc w:val="both"/>
        <w:rPr>
          <w:szCs w:val="28"/>
          <w:lang w:val="uk-UA"/>
        </w:rPr>
      </w:pPr>
    </w:p>
    <w:p w:rsidR="00EE12B9" w:rsidRPr="009719E8" w:rsidRDefault="00EE12B9" w:rsidP="004D1305">
      <w:pPr>
        <w:ind w:left="4962" w:hanging="142"/>
        <w:rPr>
          <w:szCs w:val="28"/>
          <w:lang w:val="uk-UA"/>
        </w:rPr>
      </w:pPr>
      <w:r w:rsidRPr="009719E8">
        <w:rPr>
          <w:szCs w:val="28"/>
          <w:lang w:val="uk-UA"/>
        </w:rPr>
        <w:sym w:font="Symbol" w:char="F0D3"/>
      </w:r>
      <w:r w:rsidRPr="009719E8">
        <w:rPr>
          <w:szCs w:val="28"/>
          <w:lang w:val="uk-UA"/>
        </w:rPr>
        <w:t xml:space="preserve"> </w:t>
      </w:r>
      <w:proofErr w:type="spellStart"/>
      <w:r w:rsidR="004D1305">
        <w:rPr>
          <w:szCs w:val="28"/>
          <w:lang w:val="uk-UA"/>
        </w:rPr>
        <w:t>Шийчук</w:t>
      </w:r>
      <w:proofErr w:type="spellEnd"/>
      <w:r w:rsidR="004D1305">
        <w:rPr>
          <w:szCs w:val="28"/>
          <w:lang w:val="uk-UA"/>
        </w:rPr>
        <w:t xml:space="preserve"> О.В., Татарчук Т.Р.</w:t>
      </w:r>
      <w:r w:rsidR="00B931F0">
        <w:rPr>
          <w:szCs w:val="28"/>
          <w:lang w:val="uk-UA"/>
        </w:rPr>
        <w:t xml:space="preserve">, </w:t>
      </w:r>
      <w:r w:rsidRPr="009719E8">
        <w:rPr>
          <w:szCs w:val="28"/>
          <w:lang w:val="uk-UA"/>
        </w:rPr>
        <w:t>201</w:t>
      </w:r>
      <w:r w:rsidR="005D232F">
        <w:rPr>
          <w:szCs w:val="28"/>
          <w:lang w:val="uk-UA"/>
        </w:rPr>
        <w:t>8</w:t>
      </w:r>
      <w:r w:rsidRPr="009719E8">
        <w:rPr>
          <w:szCs w:val="28"/>
          <w:lang w:val="uk-UA"/>
        </w:rPr>
        <w:t xml:space="preserve"> рік</w:t>
      </w:r>
    </w:p>
    <w:p w:rsidR="00EE12B9" w:rsidRPr="009719E8" w:rsidRDefault="00EE12B9" w:rsidP="004D1305">
      <w:pPr>
        <w:ind w:left="5245" w:hanging="425"/>
        <w:jc w:val="both"/>
        <w:rPr>
          <w:szCs w:val="28"/>
          <w:lang w:val="uk-UA"/>
        </w:rPr>
      </w:pPr>
      <w:r w:rsidRPr="009719E8">
        <w:rPr>
          <w:szCs w:val="28"/>
          <w:lang w:val="uk-UA"/>
        </w:rPr>
        <w:sym w:font="Symbol" w:char="F0D3"/>
      </w:r>
      <w:r w:rsidRPr="009719E8">
        <w:rPr>
          <w:szCs w:val="28"/>
          <w:lang w:val="uk-UA"/>
        </w:rPr>
        <w:t xml:space="preserve"> ДВНЗ «Прикарпатський національний</w:t>
      </w:r>
      <w:r w:rsidR="00103F3B">
        <w:rPr>
          <w:szCs w:val="28"/>
          <w:lang w:val="uk-UA"/>
        </w:rPr>
        <w:t xml:space="preserve"> </w:t>
      </w:r>
      <w:r w:rsidRPr="009719E8">
        <w:rPr>
          <w:szCs w:val="28"/>
          <w:lang w:val="uk-UA"/>
        </w:rPr>
        <w:t>університет імені Василя Стефаника,</w:t>
      </w:r>
      <w:r w:rsidR="00103F3B">
        <w:rPr>
          <w:szCs w:val="28"/>
          <w:lang w:val="uk-UA"/>
        </w:rPr>
        <w:t xml:space="preserve"> </w:t>
      </w:r>
      <w:r w:rsidRPr="009719E8">
        <w:rPr>
          <w:szCs w:val="28"/>
          <w:lang w:val="uk-UA"/>
        </w:rPr>
        <w:t>201</w:t>
      </w:r>
      <w:r w:rsidR="005D232F">
        <w:rPr>
          <w:szCs w:val="28"/>
          <w:lang w:val="uk-UA"/>
        </w:rPr>
        <w:t>8</w:t>
      </w:r>
      <w:r w:rsidRPr="009719E8">
        <w:rPr>
          <w:szCs w:val="28"/>
          <w:lang w:val="uk-UA"/>
        </w:rPr>
        <w:t xml:space="preserve"> рік</w:t>
      </w:r>
    </w:p>
    <w:p w:rsidR="0064649F" w:rsidRPr="00F95A42" w:rsidRDefault="00EE12B9" w:rsidP="00EE12B9">
      <w:pPr>
        <w:jc w:val="center"/>
        <w:rPr>
          <w:b/>
          <w:bCs/>
          <w:szCs w:val="28"/>
          <w:lang w:val="uk-UA"/>
        </w:rPr>
      </w:pPr>
      <w:r w:rsidRPr="009719E8">
        <w:rPr>
          <w:szCs w:val="28"/>
          <w:lang w:val="uk-UA"/>
        </w:rPr>
        <w:br w:type="page"/>
      </w:r>
      <w:r w:rsidR="0064649F" w:rsidRPr="00F95A42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0B6293" w:rsidRPr="00664CCE" w:rsidTr="0032334E">
        <w:trPr>
          <w:trHeight w:val="1247"/>
        </w:trPr>
        <w:tc>
          <w:tcPr>
            <w:tcW w:w="2896" w:type="dxa"/>
            <w:vAlign w:val="center"/>
          </w:tcPr>
          <w:p w:rsidR="000B6293" w:rsidRPr="00664CCE" w:rsidRDefault="000B6293" w:rsidP="005A12D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– </w:t>
            </w:r>
            <w:r w:rsidR="006017DE">
              <w:rPr>
                <w:szCs w:val="28"/>
                <w:lang w:val="uk-UA"/>
              </w:rPr>
              <w:t>9</w:t>
            </w:r>
          </w:p>
        </w:tc>
        <w:tc>
          <w:tcPr>
            <w:tcW w:w="3262" w:type="dxa"/>
          </w:tcPr>
          <w:p w:rsidR="000B6293" w:rsidRDefault="000B6293" w:rsidP="00DC62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B6293" w:rsidRDefault="000B6293" w:rsidP="000B6293">
            <w:pPr>
              <w:jc w:val="center"/>
              <w:rPr>
                <w:szCs w:val="28"/>
                <w:lang w:val="uk-UA"/>
              </w:rPr>
            </w:pPr>
            <w:r w:rsidRPr="004524B7">
              <w:rPr>
                <w:i/>
                <w:szCs w:val="28"/>
                <w:u w:val="single"/>
              </w:rPr>
              <w:t>10</w:t>
            </w:r>
            <w:r w:rsidRPr="004524B7">
              <w:rPr>
                <w:i/>
                <w:szCs w:val="28"/>
                <w:u w:val="single"/>
                <w:lang w:val="uk-UA"/>
              </w:rPr>
              <w:t xml:space="preserve"> – Природничі науки</w:t>
            </w:r>
          </w:p>
          <w:p w:rsidR="000B6293" w:rsidRPr="003D3047" w:rsidRDefault="000B6293" w:rsidP="00DC62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0B6293" w:rsidRPr="00664CCE" w:rsidRDefault="000B6293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0B6293" w:rsidRPr="00664CCE" w:rsidRDefault="000B6293" w:rsidP="00B47E8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64649F" w:rsidRPr="00664CCE">
        <w:trPr>
          <w:trHeight w:val="170"/>
        </w:trPr>
        <w:tc>
          <w:tcPr>
            <w:tcW w:w="2896" w:type="dxa"/>
            <w:vAlign w:val="center"/>
          </w:tcPr>
          <w:p w:rsidR="0064649F" w:rsidRPr="00664CCE" w:rsidRDefault="0064649F" w:rsidP="005A12D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B2607F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DC62C2" w:rsidRPr="00664CCE" w:rsidRDefault="00DC62C2" w:rsidP="00DC62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DC62C2" w:rsidRDefault="00DC62C2" w:rsidP="00DC62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64649F" w:rsidRPr="004524B7" w:rsidRDefault="004524B7" w:rsidP="00DC62C2">
            <w:pPr>
              <w:jc w:val="center"/>
              <w:rPr>
                <w:i/>
                <w:szCs w:val="28"/>
                <w:lang w:val="uk-UA"/>
              </w:rPr>
            </w:pPr>
            <w:r w:rsidRPr="004524B7">
              <w:rPr>
                <w:i/>
                <w:szCs w:val="28"/>
                <w:lang w:val="uk-UA"/>
              </w:rPr>
              <w:t>102 Хімія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649F" w:rsidRPr="00664CCE">
        <w:trPr>
          <w:trHeight w:val="207"/>
        </w:trPr>
        <w:tc>
          <w:tcPr>
            <w:tcW w:w="2896" w:type="dxa"/>
            <w:vAlign w:val="center"/>
          </w:tcPr>
          <w:p w:rsidR="0064649F" w:rsidRPr="00664CCE" w:rsidRDefault="0064649F" w:rsidP="005A12D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B2607F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64649F" w:rsidP="00770BA9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64CCE" w:rsidRDefault="006017DE" w:rsidP="00770BA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</w:tr>
      <w:tr w:rsidR="0064649F" w:rsidRPr="00664CCE">
        <w:trPr>
          <w:trHeight w:val="232"/>
        </w:trPr>
        <w:tc>
          <w:tcPr>
            <w:tcW w:w="2896" w:type="dxa"/>
            <w:vAlign w:val="center"/>
          </w:tcPr>
          <w:p w:rsidR="00B47E8A" w:rsidRDefault="003D3047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64649F" w:rsidRDefault="003E1B8C" w:rsidP="0064649F">
            <w:pPr>
              <w:rPr>
                <w:szCs w:val="28"/>
                <w:lang w:val="uk-UA"/>
              </w:rPr>
            </w:pPr>
            <w:proofErr w:type="spellStart"/>
            <w:r w:rsidRPr="003E1B8C">
              <w:rPr>
                <w:szCs w:val="28"/>
              </w:rPr>
              <w:t>Ринок</w:t>
            </w:r>
            <w:proofErr w:type="spellEnd"/>
            <w:r w:rsidRPr="003E1B8C">
              <w:rPr>
                <w:szCs w:val="28"/>
              </w:rPr>
              <w:t xml:space="preserve"> </w:t>
            </w:r>
            <w:proofErr w:type="spellStart"/>
            <w:r w:rsidRPr="003E1B8C">
              <w:rPr>
                <w:szCs w:val="28"/>
              </w:rPr>
              <w:t>поверхнево-активних</w:t>
            </w:r>
            <w:proofErr w:type="spellEnd"/>
            <w:r w:rsidRPr="003E1B8C">
              <w:rPr>
                <w:szCs w:val="28"/>
              </w:rPr>
              <w:t xml:space="preserve"> </w:t>
            </w:r>
            <w:proofErr w:type="spellStart"/>
            <w:r w:rsidRPr="003E1B8C">
              <w:rPr>
                <w:szCs w:val="28"/>
              </w:rPr>
              <w:t>речовин</w:t>
            </w:r>
            <w:proofErr w:type="spellEnd"/>
            <w:r w:rsidRPr="003E1B8C">
              <w:rPr>
                <w:szCs w:val="28"/>
              </w:rPr>
              <w:t xml:space="preserve"> в </w:t>
            </w:r>
            <w:proofErr w:type="spellStart"/>
            <w:r w:rsidRPr="003E1B8C">
              <w:rPr>
                <w:szCs w:val="28"/>
              </w:rPr>
              <w:t>Україні</w:t>
            </w:r>
            <w:proofErr w:type="spellEnd"/>
            <w:r w:rsidR="00B47E8A">
              <w:rPr>
                <w:szCs w:val="28"/>
                <w:lang w:val="uk-UA"/>
              </w:rPr>
              <w:t>_</w:t>
            </w:r>
          </w:p>
          <w:p w:rsidR="003D3047" w:rsidRPr="003D3047" w:rsidRDefault="003D3047" w:rsidP="00B47E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4649F" w:rsidRPr="00664C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5C40FD" w:rsidRDefault="0064649F" w:rsidP="005C40FD">
            <w:pPr>
              <w:rPr>
                <w:szCs w:val="28"/>
                <w:lang w:val="pl-PL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="005C40FD">
              <w:rPr>
                <w:szCs w:val="28"/>
                <w:lang w:val="pl-PL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64649F" w:rsidP="00770BA9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64CCE" w:rsidRDefault="006017DE" w:rsidP="00770BA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</w:tr>
      <w:tr w:rsidR="0064649F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Тижневих годин </w:t>
            </w:r>
          </w:p>
          <w:p w:rsidR="009C6D3D" w:rsidRPr="003509BB" w:rsidRDefault="009C6D3D" w:rsidP="0064649F">
            <w:pPr>
              <w:rPr>
                <w:szCs w:val="28"/>
              </w:rPr>
            </w:pPr>
            <w:r w:rsidRPr="00664CCE">
              <w:rPr>
                <w:szCs w:val="28"/>
                <w:lang w:val="uk-UA"/>
              </w:rPr>
              <w:t>для денної форми навчання:</w:t>
            </w:r>
            <w:r w:rsidR="003509BB" w:rsidRPr="003509BB">
              <w:rPr>
                <w:szCs w:val="28"/>
              </w:rPr>
              <w:t xml:space="preserve"> </w:t>
            </w:r>
          </w:p>
          <w:p w:rsidR="00B47E8A" w:rsidRDefault="00B47E8A" w:rsidP="0064649F">
            <w:pPr>
              <w:rPr>
                <w:szCs w:val="28"/>
                <w:lang w:val="uk-UA"/>
              </w:rPr>
            </w:pPr>
          </w:p>
          <w:p w:rsidR="009C6D3D" w:rsidRPr="005C40FD" w:rsidRDefault="009C6D3D" w:rsidP="0064649F">
            <w:pPr>
              <w:rPr>
                <w:szCs w:val="28"/>
                <w:lang w:val="pl-PL"/>
              </w:rPr>
            </w:pPr>
            <w:r w:rsidRPr="00664CCE">
              <w:rPr>
                <w:szCs w:val="28"/>
                <w:lang w:val="uk-UA"/>
              </w:rPr>
              <w:t xml:space="preserve">аудиторних  </w:t>
            </w:r>
            <w:r w:rsidR="005C40FD">
              <w:rPr>
                <w:szCs w:val="28"/>
                <w:lang w:val="pl-PL"/>
              </w:rPr>
              <w:t>2</w:t>
            </w:r>
          </w:p>
          <w:p w:rsidR="009C6D3D" w:rsidRPr="005C40FD" w:rsidRDefault="009C6D3D" w:rsidP="005C40FD">
            <w:pPr>
              <w:rPr>
                <w:szCs w:val="28"/>
                <w:lang w:val="pl-PL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="006017DE">
              <w:rPr>
                <w:szCs w:val="28"/>
                <w:lang w:val="uk-UA"/>
              </w:rPr>
              <w:t xml:space="preserve"> </w:t>
            </w:r>
            <w:r w:rsidR="005C40FD">
              <w:rPr>
                <w:szCs w:val="28"/>
                <w:lang w:val="pl-PL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9C6D3D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B47E8A" w:rsidRPr="004524B7" w:rsidRDefault="003509BB" w:rsidP="0064649F">
            <w:pPr>
              <w:jc w:val="center"/>
              <w:rPr>
                <w:i/>
                <w:szCs w:val="28"/>
                <w:lang w:val="uk-UA"/>
              </w:rPr>
            </w:pPr>
            <w:r w:rsidRPr="004524B7">
              <w:rPr>
                <w:i/>
                <w:szCs w:val="28"/>
                <w:lang w:val="uk-UA"/>
              </w:rPr>
              <w:t>бакалавр</w:t>
            </w:r>
          </w:p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4D1305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</w:t>
            </w:r>
            <w:r w:rsidR="005A12D6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64CCE" w:rsidRDefault="009C6D3D" w:rsidP="0025190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  <w:vAlign w:val="center"/>
          </w:tcPr>
          <w:p w:rsidR="009C6D3D" w:rsidRPr="00971B46" w:rsidRDefault="00762A1F" w:rsidP="0064649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9C6D3D" w:rsidRPr="00664CCE" w:rsidRDefault="004D1305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pl-PL"/>
              </w:rPr>
              <w:t>0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C6D3D" w:rsidRPr="00664CCE" w:rsidRDefault="00762A1F" w:rsidP="005C40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5A12D6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64CCE" w:rsidRDefault="005C40FD" w:rsidP="00770BA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pl-PL"/>
              </w:rPr>
              <w:t>-</w:t>
            </w:r>
            <w:r w:rsidR="006017DE">
              <w:rPr>
                <w:szCs w:val="28"/>
                <w:lang w:val="uk-UA"/>
              </w:rPr>
              <w:t xml:space="preserve"> </w:t>
            </w:r>
            <w:r w:rsidR="009C6D3D" w:rsidRPr="00664CCE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4D1305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pl-PL"/>
              </w:rPr>
              <w:t>6</w:t>
            </w:r>
            <w:r>
              <w:rPr>
                <w:szCs w:val="28"/>
                <w:lang w:val="uk-UA"/>
              </w:rPr>
              <w:t xml:space="preserve">0 </w:t>
            </w:r>
            <w:bookmarkStart w:id="0" w:name="_GoBack"/>
            <w:bookmarkEnd w:id="0"/>
            <w:r w:rsidR="005A12D6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64CCE" w:rsidRDefault="005C40FD" w:rsidP="00770BA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pl-PL"/>
              </w:rPr>
              <w:t>6</w:t>
            </w:r>
            <w:r w:rsidR="006017DE">
              <w:rPr>
                <w:szCs w:val="28"/>
                <w:lang w:val="uk-UA"/>
              </w:rPr>
              <w:t xml:space="preserve">0 </w:t>
            </w:r>
            <w:r w:rsidR="009C6D3D" w:rsidRPr="00664CCE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31439" w:rsidRDefault="00971B46" w:rsidP="005C40FD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Індивідуальні завдання</w:t>
            </w:r>
            <w:r w:rsidR="00631439">
              <w:rPr>
                <w:b/>
                <w:szCs w:val="28"/>
                <w:lang w:val="uk-UA"/>
              </w:rPr>
              <w:t xml:space="preserve">: </w:t>
            </w:r>
            <w:r w:rsidR="005C40FD">
              <w:rPr>
                <w:szCs w:val="28"/>
                <w:lang w:val="pl-PL"/>
              </w:rPr>
              <w:t>1</w:t>
            </w:r>
            <w:r w:rsidR="006017DE" w:rsidRPr="00CE36B0">
              <w:rPr>
                <w:szCs w:val="28"/>
                <w:lang w:val="uk-UA"/>
              </w:rPr>
              <w:t>0</w:t>
            </w:r>
            <w:r w:rsidR="00B47E8A">
              <w:rPr>
                <w:b/>
                <w:szCs w:val="28"/>
                <w:lang w:val="uk-UA"/>
              </w:rPr>
              <w:t xml:space="preserve"> </w:t>
            </w:r>
            <w:r w:rsidR="00631439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B47E8A" w:rsidRPr="005C40FD" w:rsidRDefault="005C40FD" w:rsidP="006017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B47E8A" w:rsidP="0064649F">
      <w:pPr>
        <w:jc w:val="both"/>
        <w:rPr>
          <w:lang w:val="uk-UA"/>
        </w:rPr>
      </w:pPr>
      <w:r>
        <w:rPr>
          <w:lang w:val="uk-UA"/>
        </w:rPr>
        <w:tab/>
      </w:r>
      <w:r w:rsidR="0064649F"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4E4051" w:rsidRDefault="00B47E8A" w:rsidP="0064649F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="00CE36B0">
        <w:rPr>
          <w:lang w:val="uk-UA"/>
        </w:rPr>
        <w:t xml:space="preserve">для денної форми навчання – 2:1 </w:t>
      </w:r>
    </w:p>
    <w:p w:rsidR="0064649F" w:rsidRPr="004E4051" w:rsidRDefault="00B47E8A" w:rsidP="0064649F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="0064649F"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 xml:space="preserve">– </w:t>
      </w:r>
      <w:r w:rsidR="00CE36B0">
        <w:rPr>
          <w:lang w:val="uk-UA"/>
        </w:rPr>
        <w:t>2:1</w:t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0638C2" w:rsidRDefault="000638C2" w:rsidP="000638C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211B8C" w:rsidRDefault="000638C2" w:rsidP="000638C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5C40FD">
        <w:rPr>
          <w:szCs w:val="28"/>
          <w:lang w:val="uk-UA"/>
        </w:rPr>
        <w:br w:type="page"/>
      </w:r>
      <w:r w:rsidR="00F95A42">
        <w:rPr>
          <w:b/>
          <w:szCs w:val="28"/>
          <w:lang w:val="uk-UA"/>
        </w:rPr>
        <w:lastRenderedPageBreak/>
        <w:t xml:space="preserve">2. </w:t>
      </w:r>
      <w:r w:rsidR="0064649F" w:rsidRPr="00211B8C">
        <w:rPr>
          <w:b/>
          <w:szCs w:val="28"/>
          <w:lang w:val="uk-UA"/>
        </w:rPr>
        <w:t>Мета та завдання навчальної дисципліни</w:t>
      </w:r>
    </w:p>
    <w:p w:rsidR="00AE0985" w:rsidRPr="00CE36B0" w:rsidRDefault="009C6D3D" w:rsidP="00CE36B0">
      <w:pPr>
        <w:tabs>
          <w:tab w:val="left" w:pos="284"/>
          <w:tab w:val="left" w:pos="567"/>
        </w:tabs>
        <w:ind w:firstLine="567"/>
        <w:jc w:val="both"/>
        <w:rPr>
          <w:b/>
          <w:sz w:val="26"/>
          <w:lang w:val="uk-UA"/>
        </w:rPr>
      </w:pPr>
      <w:r w:rsidRPr="001C32F8"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 xml:space="preserve"> </w:t>
      </w:r>
      <w:r w:rsidR="003E1B8C" w:rsidRPr="003E1B8C">
        <w:rPr>
          <w:szCs w:val="28"/>
          <w:lang w:val="uk-UA"/>
        </w:rPr>
        <w:t>Ознайомити студентів з основними властивостями поверхнево-активних речовин, а також навчити оцінювати склад поверхнево-активних речовин у промислових продуктах.</w:t>
      </w:r>
      <w:r w:rsidR="005C40FD" w:rsidRPr="005C40FD">
        <w:rPr>
          <w:szCs w:val="28"/>
          <w:lang w:val="uk-UA"/>
        </w:rPr>
        <w:t>.</w:t>
      </w:r>
    </w:p>
    <w:p w:rsidR="001C32F8" w:rsidRPr="001C32F8" w:rsidRDefault="0064649F" w:rsidP="0029585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outlineLvl w:val="0"/>
        <w:rPr>
          <w:b/>
          <w:sz w:val="26"/>
        </w:rPr>
      </w:pPr>
      <w:r w:rsidRPr="00211B8C">
        <w:rPr>
          <w:b/>
          <w:szCs w:val="28"/>
          <w:lang w:val="uk-UA"/>
        </w:rPr>
        <w:t>знати:</w:t>
      </w:r>
    </w:p>
    <w:p w:rsidR="003E1B8C" w:rsidRDefault="003E1B8C" w:rsidP="00CE36B0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 xml:space="preserve">методи одержання поверхнево-активних речовин; </w:t>
      </w:r>
    </w:p>
    <w:p w:rsidR="003E1B8C" w:rsidRDefault="003E1B8C" w:rsidP="00CE36B0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 xml:space="preserve">основні галузі застосування поверхнево-активних речовин </w:t>
      </w:r>
    </w:p>
    <w:p w:rsidR="00CE36B0" w:rsidRDefault="003E1B8C" w:rsidP="00CE36B0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характеристики ринку поверхнево-активних речовин</w:t>
      </w:r>
      <w:r w:rsidR="00295851">
        <w:rPr>
          <w:szCs w:val="28"/>
          <w:lang w:val="uk-UA"/>
        </w:rPr>
        <w:t>;</w:t>
      </w:r>
    </w:p>
    <w:p w:rsidR="00CE36B0" w:rsidRDefault="0064649F" w:rsidP="00CE36B0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</w:p>
    <w:p w:rsidR="0064649F" w:rsidRDefault="00295851" w:rsidP="0029585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застосовувати </w:t>
      </w:r>
      <w:r w:rsidR="003E1B8C">
        <w:rPr>
          <w:szCs w:val="28"/>
          <w:lang w:val="uk-UA"/>
        </w:rPr>
        <w:t xml:space="preserve">фізико-хімічні методи </w:t>
      </w:r>
      <w:r w:rsidRPr="005C40FD">
        <w:rPr>
          <w:szCs w:val="28"/>
          <w:lang w:val="uk-UA"/>
        </w:rPr>
        <w:t xml:space="preserve">для </w:t>
      </w:r>
      <w:r w:rsidR="008436B8">
        <w:rPr>
          <w:szCs w:val="28"/>
          <w:lang w:val="uk-UA"/>
        </w:rPr>
        <w:t>дослідження</w:t>
      </w:r>
      <w:r w:rsidRPr="005C40FD">
        <w:rPr>
          <w:szCs w:val="28"/>
          <w:lang w:val="uk-UA"/>
        </w:rPr>
        <w:t xml:space="preserve"> </w:t>
      </w:r>
      <w:r w:rsidR="003E1B8C" w:rsidRPr="003E1B8C">
        <w:rPr>
          <w:szCs w:val="28"/>
          <w:lang w:val="uk-UA"/>
        </w:rPr>
        <w:t>поверхнево-активних речовин</w:t>
      </w:r>
      <w:r w:rsidRPr="00CE36B0">
        <w:rPr>
          <w:szCs w:val="28"/>
          <w:lang w:val="uk-UA"/>
        </w:rPr>
        <w:t>;</w:t>
      </w:r>
    </w:p>
    <w:p w:rsidR="00295851" w:rsidRPr="00211B8C" w:rsidRDefault="00295851" w:rsidP="0029585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проводити </w:t>
      </w:r>
      <w:r w:rsidR="003E1B8C">
        <w:rPr>
          <w:szCs w:val="28"/>
          <w:lang w:val="uk-UA"/>
        </w:rPr>
        <w:t>визначення поверхневого натягу розчинів</w:t>
      </w:r>
      <w:r>
        <w:rPr>
          <w:szCs w:val="28"/>
          <w:lang w:val="uk-UA"/>
        </w:rPr>
        <w:t>.</w:t>
      </w:r>
    </w:p>
    <w:p w:rsidR="00AE0985" w:rsidRDefault="00AE0985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AE0985" w:rsidRDefault="00AE0985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1C32F8" w:rsidRDefault="001C32F8" w:rsidP="0064649F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br w:type="page"/>
      </w:r>
    </w:p>
    <w:p w:rsidR="0064649F" w:rsidRPr="00664CCE" w:rsidRDefault="00F95A42" w:rsidP="00141227">
      <w:pPr>
        <w:tabs>
          <w:tab w:val="left" w:pos="284"/>
          <w:tab w:val="left" w:pos="567"/>
        </w:tabs>
        <w:spacing w:line="360" w:lineRule="auto"/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3. </w:t>
      </w:r>
      <w:r w:rsidR="0064649F" w:rsidRPr="00664CCE">
        <w:rPr>
          <w:b/>
          <w:szCs w:val="28"/>
          <w:lang w:val="uk-UA"/>
        </w:rPr>
        <w:t>Програма навчальної дисципліни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1</w:t>
      </w:r>
      <w:r>
        <w:rPr>
          <w:szCs w:val="28"/>
          <w:lang w:val="uk-UA"/>
        </w:rPr>
        <w:t>.</w:t>
      </w:r>
      <w:r w:rsidRPr="003E1B8C">
        <w:rPr>
          <w:szCs w:val="28"/>
          <w:lang w:val="uk-UA"/>
        </w:rPr>
        <w:t xml:space="preserve"> Поверхневий натяг рідин, методи вимірювання.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2. Методи вимірювання поверхневого натягу рідин.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 xml:space="preserve">Тема 3. Будова і класифікація поверхнево-активних речовин. 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4. Технологія і властивості мила.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5. Технологія і властивості мила.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 xml:space="preserve">Тема 6. Технологія і властивості </w:t>
      </w:r>
      <w:proofErr w:type="spellStart"/>
      <w:r w:rsidRPr="003E1B8C">
        <w:rPr>
          <w:szCs w:val="28"/>
          <w:lang w:val="uk-UA"/>
        </w:rPr>
        <w:t>алкілсульфонатів</w:t>
      </w:r>
      <w:proofErr w:type="spellEnd"/>
      <w:r w:rsidRPr="003E1B8C">
        <w:rPr>
          <w:szCs w:val="28"/>
          <w:lang w:val="uk-UA"/>
        </w:rPr>
        <w:t>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7. Технологія і властивості алкілсульфатів.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8. Технологія і властивості неіонних ПАР.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9. Технологія і властивості неіонних ПАР.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10. Технологія і властивості катіонних ПАР.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 xml:space="preserve">Тема 11. Методи аналізу </w:t>
      </w:r>
      <w:proofErr w:type="spellStart"/>
      <w:r w:rsidRPr="003E1B8C">
        <w:rPr>
          <w:szCs w:val="28"/>
          <w:lang w:val="uk-UA"/>
        </w:rPr>
        <w:t>поверхн-активних</w:t>
      </w:r>
      <w:proofErr w:type="spellEnd"/>
      <w:r w:rsidRPr="003E1B8C">
        <w:rPr>
          <w:szCs w:val="28"/>
          <w:lang w:val="uk-UA"/>
        </w:rPr>
        <w:t xml:space="preserve"> речовин.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 xml:space="preserve">Тема 12. Методи аналізу </w:t>
      </w:r>
      <w:proofErr w:type="spellStart"/>
      <w:r w:rsidRPr="003E1B8C">
        <w:rPr>
          <w:szCs w:val="28"/>
          <w:lang w:val="uk-UA"/>
        </w:rPr>
        <w:t>поверхн-активних</w:t>
      </w:r>
      <w:proofErr w:type="spellEnd"/>
      <w:r w:rsidRPr="003E1B8C">
        <w:rPr>
          <w:szCs w:val="28"/>
          <w:lang w:val="uk-UA"/>
        </w:rPr>
        <w:t xml:space="preserve"> речовин.</w:t>
      </w:r>
    </w:p>
    <w:p w:rsidR="003E1B8C" w:rsidRPr="003E1B8C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13. Поверхнево-активні речовини у середовищі.</w:t>
      </w:r>
    </w:p>
    <w:p w:rsidR="00B2607F" w:rsidRDefault="003E1B8C" w:rsidP="003E1B8C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3E1B8C">
        <w:rPr>
          <w:szCs w:val="28"/>
          <w:lang w:val="uk-UA"/>
        </w:rPr>
        <w:t>Тема 14. Поверхнев</w:t>
      </w:r>
      <w:r>
        <w:rPr>
          <w:szCs w:val="28"/>
          <w:lang w:val="uk-UA"/>
        </w:rPr>
        <w:t>о-активні речовини у середовищі</w:t>
      </w:r>
      <w:r w:rsidR="00B2607F" w:rsidRPr="00B2607F">
        <w:rPr>
          <w:szCs w:val="28"/>
          <w:lang w:val="uk-UA"/>
        </w:rPr>
        <w:t>.</w:t>
      </w:r>
    </w:p>
    <w:p w:rsidR="0064649F" w:rsidRDefault="0064649F" w:rsidP="009D2419">
      <w:pPr>
        <w:shd w:val="clear" w:color="auto" w:fill="FFFFFF"/>
        <w:spacing w:before="240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p w:rsidR="00F95A42" w:rsidRDefault="00F95A42" w:rsidP="0064649F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75"/>
        <w:gridCol w:w="863"/>
        <w:gridCol w:w="25"/>
        <w:gridCol w:w="1063"/>
        <w:gridCol w:w="796"/>
        <w:gridCol w:w="14"/>
        <w:gridCol w:w="745"/>
        <w:gridCol w:w="65"/>
        <w:gridCol w:w="990"/>
        <w:gridCol w:w="109"/>
        <w:gridCol w:w="731"/>
        <w:gridCol w:w="17"/>
        <w:gridCol w:w="787"/>
        <w:gridCol w:w="36"/>
        <w:gridCol w:w="840"/>
        <w:gridCol w:w="25"/>
      </w:tblGrid>
      <w:tr w:rsidR="00E97A83" w:rsidRPr="004163C2" w:rsidTr="00E4031F">
        <w:tc>
          <w:tcPr>
            <w:tcW w:w="1805" w:type="dxa"/>
            <w:vMerge w:val="restart"/>
            <w:vAlign w:val="center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Назви змістових модулів і номери тем</w:t>
            </w:r>
          </w:p>
        </w:tc>
        <w:tc>
          <w:tcPr>
            <w:tcW w:w="7281" w:type="dxa"/>
            <w:gridSpan w:val="16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Кількість годин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3681" w:type="dxa"/>
            <w:gridSpan w:val="7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денна форма</w:t>
            </w:r>
          </w:p>
        </w:tc>
        <w:tc>
          <w:tcPr>
            <w:tcW w:w="3600" w:type="dxa"/>
            <w:gridSpan w:val="9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заочна форма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  <w:gridSpan w:val="3"/>
            <w:vMerge w:val="restart"/>
            <w:vAlign w:val="center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усього</w:t>
            </w:r>
          </w:p>
        </w:tc>
        <w:tc>
          <w:tcPr>
            <w:tcW w:w="2618" w:type="dxa"/>
            <w:gridSpan w:val="4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 тому числі</w:t>
            </w:r>
          </w:p>
        </w:tc>
        <w:tc>
          <w:tcPr>
            <w:tcW w:w="1164" w:type="dxa"/>
            <w:gridSpan w:val="3"/>
            <w:vMerge w:val="restart"/>
            <w:vAlign w:val="center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усього</w:t>
            </w:r>
          </w:p>
        </w:tc>
        <w:tc>
          <w:tcPr>
            <w:tcW w:w="2436" w:type="dxa"/>
            <w:gridSpan w:val="6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 тому числі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  <w:gridSpan w:val="3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</w:tcPr>
          <w:p w:rsidR="00E97A83" w:rsidRPr="004163C2" w:rsidRDefault="00E4031F" w:rsidP="00EA61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E97A83" w:rsidRPr="004163C2">
              <w:rPr>
                <w:lang w:val="uk-UA"/>
              </w:rPr>
              <w:t>к</w:t>
            </w:r>
            <w:r>
              <w:rPr>
                <w:lang w:val="uk-UA"/>
              </w:rPr>
              <w:t>+пр</w:t>
            </w:r>
            <w:proofErr w:type="spellEnd"/>
          </w:p>
        </w:tc>
        <w:tc>
          <w:tcPr>
            <w:tcW w:w="796" w:type="dxa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лаб</w:t>
            </w:r>
            <w:proofErr w:type="spellEnd"/>
          </w:p>
        </w:tc>
        <w:tc>
          <w:tcPr>
            <w:tcW w:w="759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с.р</w:t>
            </w:r>
            <w:proofErr w:type="spellEnd"/>
            <w:r w:rsidRPr="004163C2">
              <w:rPr>
                <w:lang w:val="uk-UA"/>
              </w:rPr>
              <w:t>.</w:t>
            </w:r>
          </w:p>
        </w:tc>
        <w:tc>
          <w:tcPr>
            <w:tcW w:w="1164" w:type="dxa"/>
            <w:gridSpan w:val="3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48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  <w:r w:rsidRPr="004163C2">
              <w:rPr>
                <w:lang w:val="uk-UA"/>
              </w:rPr>
              <w:t>лек</w:t>
            </w:r>
          </w:p>
        </w:tc>
        <w:tc>
          <w:tcPr>
            <w:tcW w:w="787" w:type="dxa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лаб</w:t>
            </w:r>
            <w:proofErr w:type="spellEnd"/>
          </w:p>
        </w:tc>
        <w:tc>
          <w:tcPr>
            <w:tcW w:w="901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с.р</w:t>
            </w:r>
            <w:proofErr w:type="spellEnd"/>
            <w:r w:rsidRPr="004163C2">
              <w:rPr>
                <w:lang w:val="uk-UA"/>
              </w:rPr>
              <w:t>.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96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59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164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48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901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</w:tr>
      <w:tr w:rsidR="00E97A83" w:rsidRPr="004163C2" w:rsidTr="00E4031F">
        <w:tc>
          <w:tcPr>
            <w:tcW w:w="9086" w:type="dxa"/>
            <w:gridSpan w:val="17"/>
          </w:tcPr>
          <w:p w:rsidR="00E97A83" w:rsidRPr="004163C2" w:rsidRDefault="00E97A83" w:rsidP="00B2607F">
            <w:pPr>
              <w:jc w:val="center"/>
              <w:rPr>
                <w:lang w:val="uk-UA"/>
              </w:rPr>
            </w:pPr>
          </w:p>
        </w:tc>
      </w:tr>
      <w:tr w:rsidR="00E97A83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1</w:t>
            </w:r>
          </w:p>
        </w:tc>
        <w:tc>
          <w:tcPr>
            <w:tcW w:w="863" w:type="dxa"/>
          </w:tcPr>
          <w:p w:rsidR="00E97A83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E97A83" w:rsidRPr="004163C2" w:rsidRDefault="00E4031F" w:rsidP="00EA61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E97A83" w:rsidRPr="004163C2" w:rsidRDefault="00E4031F" w:rsidP="00EA61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2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3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4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5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Default="00B2607F">
            <w:r w:rsidRPr="0036796D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Default="00B2607F">
            <w:r w:rsidRPr="0036796D">
              <w:rPr>
                <w:szCs w:val="28"/>
                <w:lang w:val="uk-UA"/>
              </w:rPr>
              <w:lastRenderedPageBreak/>
              <w:t>Тема 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Default="00B2607F">
            <w:r w:rsidRPr="0036796D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36796D" w:rsidRDefault="00B2607F">
            <w:pPr>
              <w:rPr>
                <w:szCs w:val="28"/>
                <w:lang w:val="uk-UA"/>
              </w:rPr>
            </w:pPr>
            <w:r w:rsidRPr="0036796D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3" w:type="dxa"/>
          </w:tcPr>
          <w:p w:rsidR="00B2607F" w:rsidRDefault="00B2607F">
            <w:r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36796D" w:rsidRDefault="00F7270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Контр.робота</w:t>
            </w:r>
            <w:proofErr w:type="spellEnd"/>
          </w:p>
        </w:tc>
        <w:tc>
          <w:tcPr>
            <w:tcW w:w="863" w:type="dxa"/>
          </w:tcPr>
          <w:p w:rsidR="00B2607F" w:rsidRDefault="00B2607F" w:rsidP="0017591A">
            <w:r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 w:rsidP="0017591A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17591A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 w:rsidP="0017591A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b/>
                <w:lang w:val="uk-UA"/>
              </w:rPr>
            </w:pPr>
            <w:proofErr w:type="spellStart"/>
            <w:r w:rsidRPr="004163C2">
              <w:rPr>
                <w:b/>
              </w:rPr>
              <w:t>Усього</w:t>
            </w:r>
            <w:proofErr w:type="spellEnd"/>
            <w:r w:rsidRPr="004163C2">
              <w:rPr>
                <w:b/>
              </w:rPr>
              <w:t xml:space="preserve"> годин</w:t>
            </w:r>
          </w:p>
        </w:tc>
        <w:tc>
          <w:tcPr>
            <w:tcW w:w="863" w:type="dxa"/>
          </w:tcPr>
          <w:p w:rsidR="00B2607F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8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</w:tbl>
    <w:p w:rsidR="00E97A83" w:rsidRDefault="00E97A83" w:rsidP="0064649F">
      <w:pPr>
        <w:ind w:firstLine="708"/>
        <w:jc w:val="center"/>
        <w:rPr>
          <w:b/>
          <w:bCs/>
          <w:szCs w:val="28"/>
          <w:lang w:val="uk-UA"/>
        </w:rPr>
      </w:pPr>
    </w:p>
    <w:p w:rsidR="000D390C" w:rsidRDefault="000D390C" w:rsidP="00DC62C2">
      <w:pPr>
        <w:ind w:left="7513" w:hanging="7513"/>
        <w:jc w:val="center"/>
        <w:rPr>
          <w:b/>
          <w:szCs w:val="28"/>
          <w:lang w:val="uk-UA"/>
        </w:rPr>
      </w:pPr>
    </w:p>
    <w:p w:rsidR="00DC62C2" w:rsidRDefault="00DC62C2" w:rsidP="00DC62C2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80"/>
      </w:tblGrid>
      <w:tr w:rsidR="000D390C" w:rsidTr="00323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90C" w:rsidRDefault="000D390C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90C" w:rsidTr="00323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snapToGrid w:val="0"/>
              <w:jc w:val="center"/>
            </w:pPr>
          </w:p>
        </w:tc>
      </w:tr>
    </w:tbl>
    <w:p w:rsidR="000D390C" w:rsidRDefault="000D390C" w:rsidP="00DC62C2">
      <w:pPr>
        <w:ind w:left="7513" w:hanging="7513"/>
        <w:jc w:val="center"/>
        <w:rPr>
          <w:b/>
          <w:szCs w:val="28"/>
          <w:lang w:val="uk-UA"/>
        </w:rPr>
      </w:pPr>
    </w:p>
    <w:p w:rsidR="000D390C" w:rsidRPr="00631439" w:rsidRDefault="000D390C" w:rsidP="00DC62C2">
      <w:pPr>
        <w:ind w:left="7513" w:hanging="7513"/>
        <w:jc w:val="center"/>
        <w:rPr>
          <w:b/>
          <w:szCs w:val="28"/>
          <w:lang w:val="uk-UA"/>
        </w:rPr>
      </w:pPr>
    </w:p>
    <w:p w:rsidR="00DC62C2" w:rsidRPr="00631439" w:rsidRDefault="00DC62C2" w:rsidP="00DC62C2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p w:rsidR="000D390C" w:rsidRDefault="000D390C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</w:p>
    <w:tbl>
      <w:tblPr>
        <w:tblW w:w="9678" w:type="dxa"/>
        <w:tblInd w:w="190" w:type="dxa"/>
        <w:tblLayout w:type="fixed"/>
        <w:tblLook w:val="0000" w:firstRow="0" w:lastRow="0" w:firstColumn="0" w:lastColumn="0" w:noHBand="0" w:noVBand="0"/>
      </w:tblPr>
      <w:tblGrid>
        <w:gridCol w:w="911"/>
        <w:gridCol w:w="7087"/>
        <w:gridCol w:w="1680"/>
      </w:tblGrid>
      <w:tr w:rsidR="000D390C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90C" w:rsidRDefault="005145EA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теми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5145EA" w:rsidP="0032334E">
            <w:pPr>
              <w:jc w:val="center"/>
              <w:rPr>
                <w:lang w:val="uk-UA"/>
              </w:rPr>
            </w:pPr>
            <w:r w:rsidRPr="005145EA">
              <w:rPr>
                <w:lang w:val="uk-UA"/>
              </w:rPr>
              <w:t>Теми практичних занять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90C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Pr="00614F76" w:rsidRDefault="003E1B8C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Методи вимірювання поверхневого натягу рідин</w:t>
            </w:r>
            <w:r w:rsidR="00B2607F" w:rsidRPr="00614F7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3E1B8C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мила</w:t>
            </w:r>
            <w:r w:rsidR="00614F76" w:rsidRPr="00614F7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3E1B8C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неіонних ПАР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3E1B8C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 xml:space="preserve">Методи аналізу </w:t>
            </w:r>
            <w:proofErr w:type="spellStart"/>
            <w:r w:rsidRPr="003E1B8C">
              <w:rPr>
                <w:szCs w:val="28"/>
                <w:lang w:val="uk-UA"/>
              </w:rPr>
              <w:t>поверхн-активних</w:t>
            </w:r>
            <w:proofErr w:type="spellEnd"/>
            <w:r w:rsidRPr="003E1B8C">
              <w:rPr>
                <w:szCs w:val="28"/>
                <w:lang w:val="uk-UA"/>
              </w:rPr>
              <w:t xml:space="preserve"> речовин</w:t>
            </w:r>
            <w:r w:rsidR="00614F76" w:rsidRPr="00614F7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3E1B8C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Поверхнев</w:t>
            </w:r>
            <w:r>
              <w:rPr>
                <w:szCs w:val="28"/>
                <w:lang w:val="uk-UA"/>
              </w:rPr>
              <w:t>о-активні речовини у середовищі</w:t>
            </w:r>
            <w:r w:rsidR="00614F76" w:rsidRPr="00614F7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5145EA" w:rsidP="00614F76">
            <w:pPr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90C" w:rsidRDefault="000D390C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</w:p>
    <w:p w:rsidR="000D390C" w:rsidRDefault="000D390C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</w:p>
    <w:p w:rsidR="0064649F" w:rsidRPr="00631439" w:rsidRDefault="0064649F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7009"/>
        <w:gridCol w:w="1557"/>
      </w:tblGrid>
      <w:tr w:rsidR="0064649F" w:rsidRPr="008A5B1B" w:rsidTr="005145EA">
        <w:tc>
          <w:tcPr>
            <w:tcW w:w="790" w:type="dxa"/>
            <w:shd w:val="clear" w:color="auto" w:fill="auto"/>
          </w:tcPr>
          <w:p w:rsidR="0064649F" w:rsidRPr="008A5B1B" w:rsidRDefault="0064649F" w:rsidP="005145E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70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5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52289" w:rsidRPr="008A5B1B" w:rsidTr="005145EA">
        <w:tc>
          <w:tcPr>
            <w:tcW w:w="790" w:type="dxa"/>
            <w:shd w:val="clear" w:color="auto" w:fill="auto"/>
          </w:tcPr>
          <w:p w:rsidR="00C52289" w:rsidRPr="008A5B1B" w:rsidRDefault="00C52289" w:rsidP="00765190">
            <w:pPr>
              <w:jc w:val="center"/>
              <w:rPr>
                <w:lang w:val="uk-UA"/>
              </w:rPr>
            </w:pPr>
          </w:p>
        </w:tc>
        <w:tc>
          <w:tcPr>
            <w:tcW w:w="7009" w:type="dxa"/>
            <w:shd w:val="clear" w:color="auto" w:fill="auto"/>
          </w:tcPr>
          <w:p w:rsidR="00C52289" w:rsidRPr="008A5B1B" w:rsidRDefault="00C52289" w:rsidP="00C52289">
            <w:pPr>
              <w:spacing w:after="120"/>
              <w:rPr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C52289" w:rsidRPr="008A5B1B" w:rsidRDefault="00C52289" w:rsidP="00765190">
            <w:pPr>
              <w:jc w:val="center"/>
              <w:rPr>
                <w:lang w:val="uk-UA"/>
              </w:rPr>
            </w:pPr>
          </w:p>
        </w:tc>
      </w:tr>
    </w:tbl>
    <w:p w:rsidR="001C32F8" w:rsidRDefault="001C32F8" w:rsidP="0064649F">
      <w:pPr>
        <w:ind w:left="7513" w:hanging="425"/>
        <w:rPr>
          <w:lang w:val="uk-UA"/>
        </w:rPr>
      </w:pPr>
    </w:p>
    <w:p w:rsidR="0064649F" w:rsidRDefault="001C32F8" w:rsidP="004524B7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4524B7" w:rsidRPr="004524B7">
        <w:rPr>
          <w:b/>
          <w:lang w:val="uk-UA"/>
        </w:rPr>
        <w:lastRenderedPageBreak/>
        <w:t>8.</w:t>
      </w:r>
      <w:r w:rsidR="0064649F" w:rsidRPr="00631439">
        <w:rPr>
          <w:b/>
          <w:szCs w:val="28"/>
          <w:lang w:val="uk-UA"/>
        </w:rPr>
        <w:t>Самостійна робота</w:t>
      </w:r>
    </w:p>
    <w:p w:rsidR="009D2419" w:rsidRPr="00631439" w:rsidRDefault="009D2419" w:rsidP="009D2419">
      <w:pPr>
        <w:ind w:left="780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F7270F">
        <w:tc>
          <w:tcPr>
            <w:tcW w:w="709" w:type="dxa"/>
            <w:shd w:val="clear" w:color="auto" w:fill="auto"/>
          </w:tcPr>
          <w:p w:rsidR="0064649F" w:rsidRPr="00C25520" w:rsidRDefault="0064649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E1B8C" w:rsidRPr="00C25520" w:rsidRDefault="003E1B8C" w:rsidP="003E1B8C">
            <w:pPr>
              <w:shd w:val="clear" w:color="auto" w:fill="FFFFFF"/>
              <w:spacing w:before="240"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Поверхневий натяг рідин, методи вимірювання.</w:t>
            </w:r>
          </w:p>
        </w:tc>
        <w:tc>
          <w:tcPr>
            <w:tcW w:w="1560" w:type="dxa"/>
            <w:shd w:val="clear" w:color="auto" w:fill="auto"/>
          </w:tcPr>
          <w:p w:rsidR="0064649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7270F" w:rsidRPr="00F7270F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850F33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Методи вимірювання поверхневого натягу рідин.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F7270F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Будова і класифікація поверхнево-активних речовин.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850F33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мила.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мила.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 xml:space="preserve">Технологія і властивості </w:t>
            </w:r>
            <w:proofErr w:type="spellStart"/>
            <w:r w:rsidRPr="003E1B8C">
              <w:rPr>
                <w:szCs w:val="28"/>
                <w:lang w:val="uk-UA"/>
              </w:rPr>
              <w:t>алкілсульфонатів</w:t>
            </w:r>
            <w:proofErr w:type="spellEnd"/>
            <w:r w:rsidRPr="003E1B8C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алкілсульфатів.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F7270F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F7270F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неіонних ПАР.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неіонних ПАР.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Технологія і властивості катіонних ПАР.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7F175E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 xml:space="preserve">Методи аналізу </w:t>
            </w:r>
            <w:proofErr w:type="spellStart"/>
            <w:r w:rsidRPr="003E1B8C">
              <w:rPr>
                <w:szCs w:val="28"/>
                <w:lang w:val="uk-UA"/>
              </w:rPr>
              <w:t>поверхн-активних</w:t>
            </w:r>
            <w:proofErr w:type="spellEnd"/>
            <w:r w:rsidRPr="003E1B8C">
              <w:rPr>
                <w:szCs w:val="28"/>
                <w:lang w:val="uk-UA"/>
              </w:rPr>
              <w:t xml:space="preserve"> речовин.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2740AE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 xml:space="preserve">Методи аналізу </w:t>
            </w:r>
            <w:proofErr w:type="spellStart"/>
            <w:r w:rsidRPr="003E1B8C">
              <w:rPr>
                <w:szCs w:val="28"/>
                <w:lang w:val="uk-UA"/>
              </w:rPr>
              <w:t>поверхн-активних</w:t>
            </w:r>
            <w:proofErr w:type="spellEnd"/>
            <w:r w:rsidRPr="003E1B8C">
              <w:rPr>
                <w:szCs w:val="28"/>
                <w:lang w:val="uk-UA"/>
              </w:rPr>
              <w:t xml:space="preserve"> речовин.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2740AE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Поверхнев</w:t>
            </w:r>
            <w:r>
              <w:rPr>
                <w:szCs w:val="28"/>
                <w:lang w:val="uk-UA"/>
              </w:rPr>
              <w:t>о-активні речовини у середовищі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3E1B8C" w:rsidP="002740AE">
            <w:pPr>
              <w:spacing w:after="120"/>
              <w:jc w:val="both"/>
              <w:rPr>
                <w:szCs w:val="28"/>
                <w:lang w:val="uk-UA"/>
              </w:rPr>
            </w:pPr>
            <w:r w:rsidRPr="003E1B8C">
              <w:rPr>
                <w:szCs w:val="28"/>
                <w:lang w:val="uk-UA"/>
              </w:rPr>
              <w:t>Поверхнев</w:t>
            </w:r>
            <w:r>
              <w:rPr>
                <w:szCs w:val="28"/>
                <w:lang w:val="uk-UA"/>
              </w:rPr>
              <w:t>о-активні речовини у середовищі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F7270F" w:rsidRPr="004D2202" w:rsidRDefault="00F7270F" w:rsidP="002740AE">
            <w:pPr>
              <w:spacing w:after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  <w:shd w:val="clear" w:color="auto" w:fill="auto"/>
          </w:tcPr>
          <w:p w:rsidR="00F7270F" w:rsidRPr="00C21493" w:rsidRDefault="00F7270F" w:rsidP="00F7270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9D2419" w:rsidRDefault="009D2419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CC20DE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p w:rsidR="00614F76" w:rsidRPr="00614F76" w:rsidRDefault="00B32F4C" w:rsidP="00C11D5C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Таблетовані</w:t>
      </w:r>
      <w:proofErr w:type="spellEnd"/>
      <w:r>
        <w:rPr>
          <w:szCs w:val="28"/>
          <w:lang w:val="uk-UA"/>
        </w:rPr>
        <w:t xml:space="preserve"> форми пральних засобів</w:t>
      </w:r>
      <w:r w:rsidR="00614F76">
        <w:rPr>
          <w:szCs w:val="28"/>
          <w:lang w:val="uk-UA"/>
        </w:rPr>
        <w:t>.</w:t>
      </w:r>
    </w:p>
    <w:p w:rsidR="0064649F" w:rsidRDefault="00B32F4C" w:rsidP="00C11D5C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Безфосфатні</w:t>
      </w:r>
      <w:proofErr w:type="spellEnd"/>
      <w:r>
        <w:rPr>
          <w:szCs w:val="28"/>
          <w:lang w:val="uk-UA"/>
        </w:rPr>
        <w:t xml:space="preserve"> пральні засоби</w:t>
      </w:r>
      <w:r w:rsidR="00614F76">
        <w:rPr>
          <w:szCs w:val="28"/>
          <w:lang w:val="uk-UA"/>
        </w:rPr>
        <w:t>.</w:t>
      </w:r>
    </w:p>
    <w:p w:rsidR="00B32F4C" w:rsidRPr="00614F76" w:rsidRDefault="00B32F4C" w:rsidP="00C11D5C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Катіонактивні</w:t>
      </w:r>
      <w:proofErr w:type="spellEnd"/>
      <w:r>
        <w:rPr>
          <w:szCs w:val="28"/>
          <w:lang w:val="uk-UA"/>
        </w:rPr>
        <w:t xml:space="preserve"> ПАР у фармації.</w:t>
      </w:r>
    </w:p>
    <w:p w:rsidR="00C11D5C" w:rsidRDefault="00C11D5C" w:rsidP="00DC62C2">
      <w:pPr>
        <w:jc w:val="center"/>
        <w:rPr>
          <w:b/>
          <w:szCs w:val="28"/>
          <w:lang w:val="uk-UA"/>
        </w:rPr>
      </w:pPr>
    </w:p>
    <w:p w:rsidR="00DC62C2" w:rsidRPr="00C11D5C" w:rsidRDefault="00DC62C2" w:rsidP="00DC62C2">
      <w:pPr>
        <w:jc w:val="center"/>
        <w:rPr>
          <w:b/>
          <w:szCs w:val="28"/>
          <w:lang w:val="uk-UA"/>
        </w:rPr>
      </w:pPr>
      <w:r w:rsidRPr="00C11D5C">
        <w:rPr>
          <w:b/>
          <w:szCs w:val="28"/>
          <w:lang w:val="uk-UA"/>
        </w:rPr>
        <w:t>10. Методи навчання: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інформаційно-рецептивний (словесні, наочні)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репродуктивний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проблемний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частково-пошуковий (евристичний)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пошуковий (дослідницький)</w:t>
      </w:r>
    </w:p>
    <w:p w:rsidR="009D2419" w:rsidRPr="004E4051" w:rsidRDefault="009D2419" w:rsidP="009D2419">
      <w:pPr>
        <w:jc w:val="both"/>
        <w:rPr>
          <w:szCs w:val="20"/>
          <w:lang w:val="uk-UA"/>
        </w:rPr>
      </w:pPr>
    </w:p>
    <w:p w:rsidR="00DC62C2" w:rsidRPr="00631439" w:rsidRDefault="00DC62C2" w:rsidP="00DC62C2">
      <w:pPr>
        <w:jc w:val="center"/>
        <w:rPr>
          <w:b/>
          <w:szCs w:val="28"/>
          <w:lang w:val="uk-UA"/>
        </w:rPr>
      </w:pPr>
      <w:r w:rsidRPr="008E7C6D">
        <w:rPr>
          <w:b/>
          <w:szCs w:val="28"/>
          <w:lang w:val="uk-UA"/>
        </w:rPr>
        <w:t>11. Методи контролю</w:t>
      </w:r>
    </w:p>
    <w:p w:rsidR="00DC62C2" w:rsidRPr="008E7C6D" w:rsidRDefault="00DC62C2" w:rsidP="00DC62C2">
      <w:pPr>
        <w:numPr>
          <w:ilvl w:val="0"/>
          <w:numId w:val="15"/>
        </w:numPr>
        <w:tabs>
          <w:tab w:val="clear" w:pos="2160"/>
          <w:tab w:val="num" w:pos="540"/>
        </w:tabs>
        <w:ind w:left="54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8E7C6D">
        <w:rPr>
          <w:szCs w:val="28"/>
          <w:lang w:val="uk-UA"/>
        </w:rPr>
        <w:t>сний контроль і самоконтроль;</w:t>
      </w:r>
    </w:p>
    <w:p w:rsidR="00DC62C2" w:rsidRPr="008E7C6D" w:rsidRDefault="00DC62C2" w:rsidP="00DC62C2">
      <w:pPr>
        <w:numPr>
          <w:ilvl w:val="0"/>
          <w:numId w:val="15"/>
        </w:numPr>
        <w:tabs>
          <w:tab w:val="clear" w:pos="2160"/>
          <w:tab w:val="num" w:pos="540"/>
        </w:tabs>
        <w:ind w:left="54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E7C6D">
        <w:rPr>
          <w:szCs w:val="28"/>
          <w:lang w:val="uk-UA"/>
        </w:rPr>
        <w:t>исьмовий контроль (контрольн</w:t>
      </w:r>
      <w:r w:rsidR="00614F76">
        <w:rPr>
          <w:szCs w:val="28"/>
          <w:lang w:val="uk-UA"/>
        </w:rPr>
        <w:t>а</w:t>
      </w:r>
      <w:r w:rsidRPr="008E7C6D">
        <w:rPr>
          <w:szCs w:val="28"/>
          <w:lang w:val="uk-UA"/>
        </w:rPr>
        <w:t xml:space="preserve"> робот</w:t>
      </w:r>
      <w:r w:rsidR="00614F76">
        <w:rPr>
          <w:szCs w:val="28"/>
          <w:lang w:val="uk-UA"/>
        </w:rPr>
        <w:t>а</w:t>
      </w:r>
      <w:r w:rsidRPr="008E7C6D">
        <w:rPr>
          <w:szCs w:val="28"/>
          <w:lang w:val="uk-UA"/>
        </w:rPr>
        <w:t>, реферати, самоконтроль та взаємоперевірка);</w:t>
      </w:r>
    </w:p>
    <w:p w:rsidR="00DC62C2" w:rsidRPr="008E7C6D" w:rsidRDefault="00DC62C2" w:rsidP="00614F76">
      <w:pPr>
        <w:ind w:left="540"/>
        <w:jc w:val="both"/>
        <w:rPr>
          <w:sz w:val="32"/>
          <w:szCs w:val="32"/>
          <w:lang w:val="uk-UA"/>
        </w:rPr>
      </w:pPr>
      <w:r>
        <w:rPr>
          <w:szCs w:val="28"/>
          <w:lang w:val="uk-UA"/>
        </w:rPr>
        <w:t>т</w:t>
      </w:r>
      <w:r w:rsidRPr="008E7C6D">
        <w:rPr>
          <w:szCs w:val="28"/>
          <w:lang w:val="uk-UA"/>
        </w:rPr>
        <w:t>естовий контроль.</w:t>
      </w:r>
    </w:p>
    <w:p w:rsidR="00461B1D" w:rsidRDefault="00461B1D" w:rsidP="0064649F">
      <w:pPr>
        <w:ind w:left="142" w:firstLine="425"/>
        <w:jc w:val="center"/>
        <w:rPr>
          <w:b/>
          <w:szCs w:val="28"/>
          <w:lang w:val="uk-UA"/>
        </w:rPr>
      </w:pPr>
    </w:p>
    <w:p w:rsidR="000D390C" w:rsidRDefault="000D390C" w:rsidP="0064649F">
      <w:pPr>
        <w:ind w:left="142" w:firstLine="425"/>
        <w:jc w:val="center"/>
        <w:rPr>
          <w:b/>
          <w:szCs w:val="28"/>
          <w:lang w:val="uk-UA"/>
        </w:rPr>
      </w:pPr>
    </w:p>
    <w:p w:rsidR="000D390C" w:rsidRDefault="000D390C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12.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317"/>
        <w:gridCol w:w="2319"/>
        <w:gridCol w:w="1702"/>
        <w:gridCol w:w="841"/>
      </w:tblGrid>
      <w:tr w:rsidR="0064649F" w:rsidRPr="004E4051">
        <w:trPr>
          <w:cantSplit/>
        </w:trPr>
        <w:tc>
          <w:tcPr>
            <w:tcW w:w="3661" w:type="pct"/>
            <w:gridSpan w:val="3"/>
            <w:tcMar>
              <w:left w:w="57" w:type="dxa"/>
              <w:right w:w="57" w:type="dxa"/>
            </w:tcMar>
            <w:vAlign w:val="center"/>
          </w:tcPr>
          <w:p w:rsidR="0064649F" w:rsidRPr="004E4051" w:rsidRDefault="00CB6960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4524B7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Підсумковий тест (</w:t>
            </w:r>
            <w:r w:rsidR="00376D12">
              <w:rPr>
                <w:lang w:val="uk-UA"/>
              </w:rPr>
              <w:t>екзамен</w:t>
            </w:r>
          </w:p>
          <w:p w:rsidR="0064649F" w:rsidRPr="004E4051" w:rsidRDefault="004524B7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/залік</w:t>
            </w:r>
            <w:r w:rsidR="0064649F" w:rsidRPr="004E4051">
              <w:rPr>
                <w:lang w:val="uk-UA"/>
              </w:rPr>
              <w:t>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64649F" w:rsidRPr="004E4051">
        <w:trPr>
          <w:cantSplit/>
        </w:trPr>
        <w:tc>
          <w:tcPr>
            <w:tcW w:w="1220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B27B7D" w:rsidP="0064649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ума балів за лабораторні роботи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B27B7D" w:rsidP="00614F7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 xml:space="preserve">ума балів за </w:t>
            </w:r>
            <w:r w:rsidR="0095369B">
              <w:rPr>
                <w:lang w:val="uk-UA"/>
              </w:rPr>
              <w:t>контрольн</w:t>
            </w:r>
            <w:r w:rsidR="00614F76">
              <w:rPr>
                <w:lang w:val="uk-UA"/>
              </w:rPr>
              <w:t>у</w:t>
            </w:r>
            <w:r w:rsidR="0095369B">
              <w:rPr>
                <w:lang w:val="uk-UA"/>
              </w:rPr>
              <w:t xml:space="preserve"> робот</w:t>
            </w:r>
            <w:r w:rsidR="00614F76">
              <w:rPr>
                <w:lang w:val="uk-UA"/>
              </w:rPr>
              <w:t>у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95369B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790A45">
              <w:rPr>
                <w:lang w:val="uk-UA"/>
              </w:rPr>
              <w:t>ума балів за поточне оцінювання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4649F" w:rsidRPr="004E4051" w:rsidRDefault="00347825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100</w:t>
            </w:r>
          </w:p>
        </w:tc>
      </w:tr>
      <w:tr w:rsidR="00790A45" w:rsidRPr="004E4051">
        <w:trPr>
          <w:cantSplit/>
          <w:trHeight w:val="439"/>
        </w:trPr>
        <w:tc>
          <w:tcPr>
            <w:tcW w:w="1220" w:type="pct"/>
            <w:tcMar>
              <w:left w:w="57" w:type="dxa"/>
              <w:right w:w="57" w:type="dxa"/>
            </w:tcMar>
          </w:tcPr>
          <w:p w:rsidR="00790A45" w:rsidRPr="004E4051" w:rsidRDefault="00790A45" w:rsidP="0064649F">
            <w:pPr>
              <w:jc w:val="center"/>
              <w:rPr>
                <w:lang w:val="uk-UA"/>
              </w:rPr>
            </w:pPr>
          </w:p>
        </w:tc>
        <w:tc>
          <w:tcPr>
            <w:tcW w:w="1220" w:type="pct"/>
            <w:tcMar>
              <w:left w:w="57" w:type="dxa"/>
              <w:right w:w="57" w:type="dxa"/>
            </w:tcMar>
          </w:tcPr>
          <w:p w:rsidR="00790A45" w:rsidRPr="004E4051" w:rsidRDefault="00614F76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</w:tcPr>
          <w:p w:rsidR="00790A45" w:rsidRPr="004E4051" w:rsidRDefault="00C11D5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790A45" w:rsidRPr="004E4051" w:rsidRDefault="00790A45" w:rsidP="0064649F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790A45" w:rsidRPr="004E4051" w:rsidRDefault="00790A45" w:rsidP="0064649F">
            <w:pPr>
              <w:jc w:val="center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firstLine="600"/>
        <w:jc w:val="center"/>
        <w:rPr>
          <w:i/>
          <w:sz w:val="24"/>
          <w:lang w:val="uk-UA"/>
        </w:rPr>
      </w:pPr>
    </w:p>
    <w:p w:rsidR="00461B1D" w:rsidRDefault="00461B1D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4649F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 w:rsidR="00697F25">
              <w:rPr>
                <w:sz w:val="26"/>
                <w:szCs w:val="26"/>
                <w:lang w:val="uk-UA"/>
              </w:rPr>
              <w:t xml:space="preserve">0 </w:t>
            </w:r>
            <w:r w:rsidR="00697F25" w:rsidRPr="00946E75">
              <w:rPr>
                <w:sz w:val="26"/>
                <w:szCs w:val="26"/>
                <w:lang w:val="uk-UA"/>
              </w:rPr>
              <w:t>–</w:t>
            </w:r>
            <w:r w:rsidR="00697F25"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 w:rsidR="00697F25">
              <w:rPr>
                <w:sz w:val="26"/>
                <w:szCs w:val="26"/>
                <w:lang w:val="uk-UA"/>
              </w:rPr>
              <w:t xml:space="preserve">0 </w:t>
            </w:r>
            <w:r w:rsidR="00697F25" w:rsidRPr="00946E75">
              <w:rPr>
                <w:sz w:val="26"/>
                <w:szCs w:val="26"/>
                <w:lang w:val="uk-UA"/>
              </w:rPr>
              <w:t>–</w:t>
            </w:r>
            <w:r w:rsidR="00697F25"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 w:rsidR="00697F25">
              <w:rPr>
                <w:sz w:val="26"/>
                <w:szCs w:val="26"/>
                <w:lang w:val="uk-UA"/>
              </w:rPr>
              <w:t xml:space="preserve">0 </w:t>
            </w:r>
            <w:r w:rsidR="00697F25" w:rsidRPr="00946E75">
              <w:rPr>
                <w:sz w:val="26"/>
                <w:szCs w:val="26"/>
                <w:lang w:val="uk-UA"/>
              </w:rPr>
              <w:t>–</w:t>
            </w:r>
            <w:r w:rsidR="00697F25"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97F25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97F25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97F25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="0064649F"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B1E71" w:rsidRDefault="00EB1E71" w:rsidP="0064649F">
      <w:pPr>
        <w:shd w:val="clear" w:color="auto" w:fill="FFFFFF"/>
        <w:jc w:val="right"/>
        <w:rPr>
          <w:spacing w:val="-4"/>
          <w:lang w:val="uk-UA"/>
        </w:rPr>
      </w:pPr>
    </w:p>
    <w:p w:rsidR="009D2419" w:rsidRDefault="009D2419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EB1E71" w:rsidRDefault="0064649F" w:rsidP="00EB1E71">
      <w:pPr>
        <w:shd w:val="clear" w:color="auto" w:fill="FFFFFF"/>
        <w:spacing w:after="120"/>
        <w:jc w:val="center"/>
        <w:rPr>
          <w:b/>
          <w:szCs w:val="28"/>
          <w:lang w:val="uk-UA"/>
        </w:rPr>
      </w:pPr>
      <w:r w:rsidRPr="00EB1E71">
        <w:rPr>
          <w:b/>
          <w:szCs w:val="28"/>
          <w:lang w:val="uk-UA"/>
        </w:rPr>
        <w:t>13. Методичне забезпечення</w:t>
      </w:r>
    </w:p>
    <w:p w:rsidR="00587C67" w:rsidRDefault="0064649F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EB1E71">
        <w:rPr>
          <w:szCs w:val="28"/>
          <w:lang w:val="uk-UA"/>
        </w:rPr>
        <w:t xml:space="preserve">1. </w:t>
      </w:r>
      <w:r w:rsidR="00587C67" w:rsidRPr="00EB1E71">
        <w:rPr>
          <w:szCs w:val="28"/>
          <w:lang w:val="uk-UA"/>
        </w:rPr>
        <w:t>Програма курсу «</w:t>
      </w:r>
      <w:proofErr w:type="spellStart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>Хімія</w:t>
      </w:r>
      <w:proofErr w:type="spellEnd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 xml:space="preserve"> і </w:t>
      </w:r>
      <w:proofErr w:type="spellStart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>технолія</w:t>
      </w:r>
      <w:proofErr w:type="spellEnd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 xml:space="preserve"> </w:t>
      </w:r>
      <w:proofErr w:type="spellStart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>поверхнево-активних</w:t>
      </w:r>
      <w:proofErr w:type="spellEnd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 xml:space="preserve"> </w:t>
      </w:r>
      <w:proofErr w:type="spellStart"/>
      <w:r w:rsidR="00B32F4C" w:rsidRPr="003E1B8C">
        <w:rPr>
          <w:rFonts w:ascii="Times New Roman CYR" w:hAnsi="Times New Roman CYR" w:cs="Times New Roman CYR"/>
          <w:szCs w:val="28"/>
          <w:lang w:eastAsia="uk-UA"/>
        </w:rPr>
        <w:t>речовин</w:t>
      </w:r>
      <w:proofErr w:type="spellEnd"/>
      <w:r w:rsidR="00587C67" w:rsidRPr="00EB1E71">
        <w:rPr>
          <w:szCs w:val="28"/>
          <w:lang w:val="uk-UA"/>
        </w:rPr>
        <w:t>» для студентів спеціальності «</w:t>
      </w:r>
      <w:r w:rsidR="00915766">
        <w:rPr>
          <w:szCs w:val="28"/>
          <w:lang w:val="uk-UA"/>
        </w:rPr>
        <w:t>Хімія</w:t>
      </w:r>
      <w:r w:rsidR="00587C67" w:rsidRPr="00EB1E71">
        <w:rPr>
          <w:szCs w:val="28"/>
          <w:lang w:val="uk-UA"/>
        </w:rPr>
        <w:t>»</w:t>
      </w:r>
      <w:r w:rsidR="00347825">
        <w:rPr>
          <w:szCs w:val="28"/>
          <w:lang w:val="uk-UA"/>
        </w:rPr>
        <w:t>.</w:t>
      </w:r>
    </w:p>
    <w:p w:rsidR="00347825" w:rsidRPr="00EB1E71" w:rsidRDefault="00347825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Конспект лекцій</w:t>
      </w:r>
      <w:r w:rsidR="009D2419">
        <w:rPr>
          <w:szCs w:val="28"/>
          <w:lang w:val="uk-UA"/>
        </w:rPr>
        <w:t>.</w:t>
      </w:r>
    </w:p>
    <w:p w:rsidR="0064649F" w:rsidRDefault="0064649F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614F76" w:rsidRDefault="0064649F" w:rsidP="00614F76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B32F4C" w:rsidRPr="00B32F4C" w:rsidRDefault="00B32F4C" w:rsidP="00B32F4C">
      <w:pPr>
        <w:shd w:val="clear" w:color="auto" w:fill="FFFFFF"/>
        <w:jc w:val="both"/>
        <w:rPr>
          <w:lang w:val="uk-UA"/>
        </w:rPr>
      </w:pPr>
      <w:r w:rsidRPr="00B32F4C">
        <w:rPr>
          <w:lang w:val="uk-UA"/>
        </w:rPr>
        <w:t>1.</w:t>
      </w:r>
      <w:r w:rsidRPr="00B32F4C">
        <w:rPr>
          <w:lang w:val="uk-UA"/>
        </w:rPr>
        <w:tab/>
      </w:r>
      <w:proofErr w:type="spellStart"/>
      <w:r w:rsidRPr="00B32F4C">
        <w:rPr>
          <w:lang w:val="uk-UA"/>
        </w:rPr>
        <w:t>Chemistry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and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Technology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of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Surfactants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Richard</w:t>
      </w:r>
      <w:proofErr w:type="spellEnd"/>
      <w:r w:rsidRPr="00B32F4C">
        <w:rPr>
          <w:lang w:val="uk-UA"/>
        </w:rPr>
        <w:t xml:space="preserve"> J. </w:t>
      </w:r>
      <w:proofErr w:type="spellStart"/>
      <w:r w:rsidRPr="00B32F4C">
        <w:rPr>
          <w:lang w:val="uk-UA"/>
        </w:rPr>
        <w:t>Farn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Ed</w:t>
      </w:r>
      <w:proofErr w:type="spellEnd"/>
      <w:r w:rsidRPr="00B32F4C">
        <w:rPr>
          <w:lang w:val="uk-UA"/>
        </w:rPr>
        <w:t xml:space="preserve">., </w:t>
      </w:r>
      <w:proofErr w:type="spellStart"/>
      <w:r w:rsidRPr="00B32F4C">
        <w:rPr>
          <w:lang w:val="uk-UA"/>
        </w:rPr>
        <w:t>Blackwell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Publishing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Ltd</w:t>
      </w:r>
      <w:proofErr w:type="spellEnd"/>
      <w:r w:rsidRPr="00B32F4C">
        <w:rPr>
          <w:lang w:val="uk-UA"/>
        </w:rPr>
        <w:t xml:space="preserve">., 2006. </w:t>
      </w:r>
    </w:p>
    <w:p w:rsidR="00B32F4C" w:rsidRPr="00B32F4C" w:rsidRDefault="00B32F4C" w:rsidP="00B32F4C">
      <w:pPr>
        <w:shd w:val="clear" w:color="auto" w:fill="FFFFFF"/>
        <w:jc w:val="both"/>
        <w:rPr>
          <w:lang w:val="uk-UA"/>
        </w:rPr>
      </w:pPr>
      <w:r w:rsidRPr="00B32F4C">
        <w:rPr>
          <w:lang w:val="uk-UA"/>
        </w:rPr>
        <w:t>2.</w:t>
      </w:r>
      <w:r w:rsidRPr="00B32F4C">
        <w:rPr>
          <w:lang w:val="uk-UA"/>
        </w:rPr>
        <w:tab/>
        <w:t xml:space="preserve">D. </w:t>
      </w:r>
      <w:proofErr w:type="spellStart"/>
      <w:r w:rsidRPr="00B32F4C">
        <w:rPr>
          <w:lang w:val="uk-UA"/>
        </w:rPr>
        <w:t>Möbius</w:t>
      </w:r>
      <w:proofErr w:type="spellEnd"/>
      <w:r w:rsidRPr="00B32F4C">
        <w:rPr>
          <w:lang w:val="uk-UA"/>
        </w:rPr>
        <w:t xml:space="preserve">, R. </w:t>
      </w:r>
      <w:proofErr w:type="spellStart"/>
      <w:r w:rsidRPr="00B32F4C">
        <w:rPr>
          <w:lang w:val="uk-UA"/>
        </w:rPr>
        <w:t>Miller</w:t>
      </w:r>
      <w:proofErr w:type="spellEnd"/>
      <w:r w:rsidRPr="00B32F4C">
        <w:rPr>
          <w:lang w:val="uk-UA"/>
        </w:rPr>
        <w:t xml:space="preserve">, V.B. </w:t>
      </w:r>
      <w:proofErr w:type="spellStart"/>
      <w:r w:rsidRPr="00B32F4C">
        <w:rPr>
          <w:lang w:val="uk-UA"/>
        </w:rPr>
        <w:t>Fainerman</w:t>
      </w:r>
      <w:proofErr w:type="spellEnd"/>
      <w:r w:rsidRPr="00B32F4C">
        <w:rPr>
          <w:lang w:val="uk-UA"/>
        </w:rPr>
        <w:t xml:space="preserve">. </w:t>
      </w:r>
      <w:proofErr w:type="spellStart"/>
      <w:r w:rsidRPr="00B32F4C">
        <w:rPr>
          <w:lang w:val="uk-UA"/>
        </w:rPr>
        <w:t>Surfactants</w:t>
      </w:r>
      <w:proofErr w:type="spellEnd"/>
      <w:r w:rsidRPr="00B32F4C">
        <w:rPr>
          <w:lang w:val="uk-UA"/>
        </w:rPr>
        <w:t xml:space="preserve">: </w:t>
      </w:r>
      <w:proofErr w:type="spellStart"/>
      <w:r w:rsidRPr="00B32F4C">
        <w:rPr>
          <w:lang w:val="uk-UA"/>
        </w:rPr>
        <w:t>Chemistry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Interfacial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Properties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Applications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Volume</w:t>
      </w:r>
      <w:proofErr w:type="spellEnd"/>
      <w:r w:rsidRPr="00B32F4C">
        <w:rPr>
          <w:lang w:val="uk-UA"/>
        </w:rPr>
        <w:t xml:space="preserve"> 13, </w:t>
      </w:r>
      <w:proofErr w:type="spellStart"/>
      <w:r w:rsidRPr="00B32F4C">
        <w:rPr>
          <w:lang w:val="uk-UA"/>
        </w:rPr>
        <w:t>Elsevier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Science</w:t>
      </w:r>
      <w:proofErr w:type="spellEnd"/>
      <w:r w:rsidRPr="00B32F4C">
        <w:rPr>
          <w:lang w:val="uk-UA"/>
        </w:rPr>
        <w:t>, 2001.</w:t>
      </w:r>
    </w:p>
    <w:p w:rsidR="00B32F4C" w:rsidRPr="00B32F4C" w:rsidRDefault="00B32F4C" w:rsidP="00B32F4C">
      <w:pPr>
        <w:shd w:val="clear" w:color="auto" w:fill="FFFFFF"/>
        <w:jc w:val="both"/>
        <w:rPr>
          <w:lang w:val="uk-UA"/>
        </w:rPr>
      </w:pPr>
      <w:r w:rsidRPr="00B32F4C">
        <w:rPr>
          <w:lang w:val="uk-UA"/>
        </w:rPr>
        <w:t>3.</w:t>
      </w:r>
      <w:r w:rsidRPr="00B32F4C">
        <w:rPr>
          <w:lang w:val="uk-UA"/>
        </w:rPr>
        <w:tab/>
      </w:r>
      <w:proofErr w:type="spellStart"/>
      <w:r w:rsidRPr="00B32F4C">
        <w:rPr>
          <w:lang w:val="uk-UA"/>
        </w:rPr>
        <w:t>John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Cross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Anionic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Surfactants</w:t>
      </w:r>
      <w:proofErr w:type="spellEnd"/>
      <w:r w:rsidRPr="00B32F4C">
        <w:rPr>
          <w:lang w:val="uk-UA"/>
        </w:rPr>
        <w:t xml:space="preserve">: </w:t>
      </w:r>
      <w:proofErr w:type="spellStart"/>
      <w:r w:rsidRPr="00B32F4C">
        <w:rPr>
          <w:lang w:val="uk-UA"/>
        </w:rPr>
        <w:t>Analytical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Chemistry</w:t>
      </w:r>
      <w:proofErr w:type="spellEnd"/>
      <w:r w:rsidRPr="00B32F4C">
        <w:rPr>
          <w:lang w:val="uk-UA"/>
        </w:rPr>
        <w:t xml:space="preserve">, 2nd </w:t>
      </w:r>
      <w:proofErr w:type="spellStart"/>
      <w:r w:rsidRPr="00B32F4C">
        <w:rPr>
          <w:lang w:val="uk-UA"/>
        </w:rPr>
        <w:t>Edition</w:t>
      </w:r>
      <w:proofErr w:type="spellEnd"/>
      <w:r w:rsidRPr="00B32F4C">
        <w:rPr>
          <w:lang w:val="uk-UA"/>
        </w:rPr>
        <w:t xml:space="preserve">, CRC </w:t>
      </w:r>
      <w:proofErr w:type="spellStart"/>
      <w:r w:rsidRPr="00B32F4C">
        <w:rPr>
          <w:lang w:val="uk-UA"/>
        </w:rPr>
        <w:t>Press</w:t>
      </w:r>
      <w:proofErr w:type="spellEnd"/>
      <w:r w:rsidRPr="00B32F4C">
        <w:rPr>
          <w:lang w:val="uk-UA"/>
        </w:rPr>
        <w:t>, 2019, 366 p.</w:t>
      </w:r>
    </w:p>
    <w:p w:rsidR="00614F76" w:rsidRDefault="00B32F4C" w:rsidP="00B32F4C">
      <w:pPr>
        <w:shd w:val="clear" w:color="auto" w:fill="FFFFFF"/>
        <w:jc w:val="both"/>
        <w:rPr>
          <w:lang w:val="uk-UA"/>
        </w:rPr>
      </w:pPr>
      <w:r w:rsidRPr="00B32F4C">
        <w:rPr>
          <w:lang w:val="uk-UA"/>
        </w:rPr>
        <w:t>4.</w:t>
      </w:r>
      <w:r w:rsidRPr="00B32F4C">
        <w:rPr>
          <w:lang w:val="uk-UA"/>
        </w:rPr>
        <w:tab/>
        <w:t xml:space="preserve">I.D. </w:t>
      </w:r>
      <w:proofErr w:type="spellStart"/>
      <w:r w:rsidRPr="00B32F4C">
        <w:rPr>
          <w:lang w:val="uk-UA"/>
        </w:rPr>
        <w:t>Robb</w:t>
      </w:r>
      <w:proofErr w:type="spellEnd"/>
      <w:r w:rsidRPr="00B32F4C">
        <w:rPr>
          <w:lang w:val="uk-UA"/>
        </w:rPr>
        <w:t xml:space="preserve">. </w:t>
      </w:r>
      <w:proofErr w:type="spellStart"/>
      <w:r w:rsidRPr="00B32F4C">
        <w:rPr>
          <w:lang w:val="uk-UA"/>
        </w:rPr>
        <w:t>Specialist</w:t>
      </w:r>
      <w:proofErr w:type="spellEnd"/>
      <w:r w:rsidRPr="00B32F4C">
        <w:rPr>
          <w:lang w:val="uk-UA"/>
        </w:rPr>
        <w:t xml:space="preserve"> </w:t>
      </w:r>
      <w:proofErr w:type="spellStart"/>
      <w:r w:rsidRPr="00B32F4C">
        <w:rPr>
          <w:lang w:val="uk-UA"/>
        </w:rPr>
        <w:t>Surfactants</w:t>
      </w:r>
      <w:proofErr w:type="spellEnd"/>
      <w:r w:rsidRPr="00B32F4C">
        <w:rPr>
          <w:lang w:val="uk-UA"/>
        </w:rPr>
        <w:t xml:space="preserve">, </w:t>
      </w:r>
      <w:proofErr w:type="spellStart"/>
      <w:r w:rsidRPr="00B32F4C">
        <w:rPr>
          <w:lang w:val="uk-UA"/>
        </w:rPr>
        <w:t>Springer</w:t>
      </w:r>
      <w:proofErr w:type="spellEnd"/>
      <w:r w:rsidRPr="00B32F4C">
        <w:rPr>
          <w:lang w:val="uk-UA"/>
        </w:rPr>
        <w:t>, 2012.</w:t>
      </w:r>
    </w:p>
    <w:p w:rsidR="00B32F4C" w:rsidRPr="00614F76" w:rsidRDefault="00B32F4C" w:rsidP="00B32F4C">
      <w:pPr>
        <w:shd w:val="clear" w:color="auto" w:fill="FFFFFF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lastRenderedPageBreak/>
        <w:t>15. Інформаційні ресурси</w:t>
      </w:r>
    </w:p>
    <w:p w:rsidR="00614F76" w:rsidRDefault="00614F76" w:rsidP="00614F76">
      <w:pPr>
        <w:shd w:val="clear" w:color="auto" w:fill="FFFFFF"/>
        <w:jc w:val="both"/>
        <w:rPr>
          <w:lang w:val="uk-UA"/>
        </w:rPr>
      </w:pPr>
    </w:p>
    <w:p w:rsidR="00216D2D" w:rsidRDefault="00216D2D">
      <w:pPr>
        <w:rPr>
          <w:lang w:val="uk-UA"/>
        </w:rPr>
      </w:pPr>
    </w:p>
    <w:p w:rsidR="00A75AA1" w:rsidRPr="00461B1D" w:rsidRDefault="00DF4E54" w:rsidP="00DF4E54">
      <w:pPr>
        <w:ind w:firstLine="708"/>
        <w:rPr>
          <w:sz w:val="16"/>
          <w:lang w:val="uk-UA"/>
        </w:rPr>
      </w:pPr>
      <w:r w:rsidRPr="00461B1D">
        <w:rPr>
          <w:sz w:val="16"/>
          <w:lang w:val="uk-UA"/>
        </w:rPr>
        <w:t>Примітки:</w:t>
      </w:r>
    </w:p>
    <w:p w:rsidR="00DF4E54" w:rsidRPr="00461B1D" w:rsidRDefault="00DF4E54" w:rsidP="00DF4E54">
      <w:pPr>
        <w:pStyle w:val="aa"/>
        <w:numPr>
          <w:ilvl w:val="0"/>
          <w:numId w:val="4"/>
        </w:numPr>
        <w:tabs>
          <w:tab w:val="clear" w:pos="4677"/>
          <w:tab w:val="clear" w:pos="9355"/>
        </w:tabs>
        <w:ind w:left="0" w:firstLine="360"/>
        <w:jc w:val="both"/>
        <w:rPr>
          <w:sz w:val="16"/>
          <w:szCs w:val="28"/>
          <w:lang w:val="uk-UA"/>
        </w:rPr>
      </w:pPr>
      <w:r w:rsidRPr="00461B1D">
        <w:rPr>
          <w:sz w:val="16"/>
          <w:szCs w:val="28"/>
          <w:lang w:val="uk-UA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DF4E54" w:rsidRDefault="00DF4E54" w:rsidP="00DF4E54">
      <w:pPr>
        <w:pStyle w:val="aa"/>
        <w:numPr>
          <w:ilvl w:val="0"/>
          <w:numId w:val="4"/>
        </w:numPr>
        <w:tabs>
          <w:tab w:val="clear" w:pos="4677"/>
          <w:tab w:val="clear" w:pos="9355"/>
        </w:tabs>
        <w:ind w:left="0" w:firstLine="360"/>
        <w:jc w:val="both"/>
        <w:rPr>
          <w:sz w:val="16"/>
          <w:szCs w:val="28"/>
          <w:lang w:val="uk-UA"/>
        </w:rPr>
      </w:pPr>
      <w:r w:rsidRPr="00461B1D">
        <w:rPr>
          <w:sz w:val="16"/>
          <w:szCs w:val="28"/>
          <w:lang w:val="uk-UA"/>
        </w:rPr>
        <w:t>Розробляється лектором. Робоча програма навчальної дисципліни  розглядається на засіданні кафедри, у методичн</w:t>
      </w:r>
      <w:r w:rsidR="00461B1D" w:rsidRPr="00461B1D">
        <w:rPr>
          <w:sz w:val="16"/>
          <w:szCs w:val="28"/>
          <w:lang w:val="uk-UA"/>
        </w:rPr>
        <w:t xml:space="preserve">ій </w:t>
      </w:r>
      <w:r w:rsidRPr="00461B1D">
        <w:rPr>
          <w:sz w:val="16"/>
          <w:szCs w:val="28"/>
          <w:lang w:val="uk-UA"/>
        </w:rPr>
        <w:t>комісії факультету</w:t>
      </w:r>
      <w:r w:rsidR="00461B1D" w:rsidRPr="00461B1D">
        <w:rPr>
          <w:sz w:val="16"/>
          <w:szCs w:val="28"/>
          <w:lang w:val="uk-UA"/>
        </w:rPr>
        <w:t>, інституту</w:t>
      </w:r>
      <w:r w:rsidRPr="00461B1D">
        <w:rPr>
          <w:sz w:val="16"/>
          <w:szCs w:val="28"/>
          <w:lang w:val="uk-UA"/>
        </w:rPr>
        <w:t>, підписується завідувачем кафедри, головою методичн</w:t>
      </w:r>
      <w:r w:rsidR="00461B1D" w:rsidRPr="00461B1D">
        <w:rPr>
          <w:sz w:val="16"/>
          <w:szCs w:val="28"/>
          <w:lang w:val="uk-UA"/>
        </w:rPr>
        <w:t xml:space="preserve">ої </w:t>
      </w:r>
      <w:r w:rsidRPr="00461B1D">
        <w:rPr>
          <w:sz w:val="16"/>
          <w:szCs w:val="28"/>
          <w:lang w:val="uk-UA"/>
        </w:rPr>
        <w:t xml:space="preserve">комісії і затверджується проректором </w:t>
      </w:r>
      <w:r w:rsidR="00461B1D" w:rsidRPr="00461B1D">
        <w:rPr>
          <w:sz w:val="16"/>
          <w:szCs w:val="28"/>
          <w:lang w:val="uk-UA"/>
        </w:rPr>
        <w:t xml:space="preserve">з науково-педагогічної </w:t>
      </w:r>
      <w:r w:rsidRPr="00461B1D">
        <w:rPr>
          <w:sz w:val="16"/>
          <w:szCs w:val="28"/>
          <w:lang w:val="uk-UA"/>
        </w:rPr>
        <w:t>роботи.</w:t>
      </w: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1418"/>
          <w:tab w:val="left" w:pos="5573"/>
          <w:tab w:val="left" w:leader="dot" w:pos="9043"/>
          <w:tab w:val="left" w:leader="underscore" w:pos="9422"/>
        </w:tabs>
        <w:spacing w:before="293"/>
        <w:jc w:val="center"/>
        <w:rPr>
          <w:b/>
          <w:color w:val="000000"/>
          <w:spacing w:val="4"/>
          <w:sz w:val="26"/>
        </w:rPr>
      </w:pPr>
      <w:r w:rsidRPr="001A79EB">
        <w:rPr>
          <w:b/>
          <w:color w:val="000000"/>
          <w:spacing w:val="4"/>
          <w:sz w:val="26"/>
        </w:rPr>
        <w:t>16. ДОПОВНЕННЯ ТА ЗМІНИ У РОБОЧІЙ ПРОГРАМІ НА 20</w:t>
      </w:r>
      <w:r w:rsidRPr="001A79EB">
        <w:rPr>
          <w:color w:val="000000"/>
          <w:spacing w:val="4"/>
          <w:sz w:val="26"/>
        </w:rPr>
        <w:t>__</w:t>
      </w:r>
      <w:r w:rsidRPr="001A79EB">
        <w:rPr>
          <w:b/>
          <w:color w:val="000000"/>
          <w:spacing w:val="4"/>
          <w:sz w:val="26"/>
        </w:rPr>
        <w:t>-20</w:t>
      </w:r>
      <w:r w:rsidRPr="001A79EB">
        <w:rPr>
          <w:color w:val="000000"/>
          <w:spacing w:val="4"/>
          <w:sz w:val="26"/>
        </w:rPr>
        <w:t>__</w:t>
      </w:r>
      <w:r w:rsidRPr="001A79EB">
        <w:rPr>
          <w:b/>
          <w:color w:val="000000"/>
          <w:spacing w:val="4"/>
          <w:sz w:val="26"/>
        </w:rPr>
        <w:t xml:space="preserve"> Н.Р.</w:t>
      </w:r>
    </w:p>
    <w:p w:rsidR="00C2473D" w:rsidRPr="001A79EB" w:rsidRDefault="00C2473D" w:rsidP="00C2473D">
      <w:pPr>
        <w:shd w:val="clear" w:color="auto" w:fill="FFFFFF"/>
        <w:tabs>
          <w:tab w:val="left" w:leader="dot" w:pos="9648"/>
        </w:tabs>
        <w:spacing w:line="300" w:lineRule="auto"/>
        <w:ind w:firstLine="527"/>
        <w:jc w:val="both"/>
        <w:rPr>
          <w:b/>
          <w:color w:val="000000"/>
          <w:sz w:val="26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9648"/>
        </w:tabs>
        <w:spacing w:line="300" w:lineRule="auto"/>
        <w:ind w:firstLine="527"/>
        <w:jc w:val="both"/>
        <w:rPr>
          <w:b/>
          <w:color w:val="000000"/>
          <w:sz w:val="26"/>
        </w:rPr>
      </w:pPr>
      <w:r w:rsidRPr="001A79EB">
        <w:rPr>
          <w:b/>
          <w:color w:val="000000"/>
          <w:sz w:val="26"/>
        </w:rPr>
        <w:t xml:space="preserve">У </w:t>
      </w:r>
      <w:proofErr w:type="spellStart"/>
      <w:r w:rsidRPr="001A79EB">
        <w:rPr>
          <w:b/>
          <w:color w:val="000000"/>
          <w:sz w:val="26"/>
        </w:rPr>
        <w:t>робочу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програму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вносяться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такі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зміни</w:t>
      </w:r>
      <w:proofErr w:type="spellEnd"/>
      <w:r w:rsidRPr="001A79EB">
        <w:rPr>
          <w:b/>
          <w:color w:val="000000"/>
          <w:sz w:val="26"/>
        </w:rPr>
        <w:t>:</w:t>
      </w:r>
    </w:p>
    <w:p w:rsidR="00C2473D" w:rsidRPr="009000D6" w:rsidRDefault="00C2473D" w:rsidP="00C2473D">
      <w:pPr>
        <w:shd w:val="clear" w:color="auto" w:fill="FFFFFF"/>
        <w:tabs>
          <w:tab w:val="left" w:leader="dot" w:pos="9662"/>
        </w:tabs>
        <w:spacing w:line="540" w:lineRule="auto"/>
        <w:rPr>
          <w:color w:val="000000"/>
          <w:sz w:val="14"/>
        </w:rPr>
      </w:pPr>
      <w:r>
        <w:rPr>
          <w:color w:val="000000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00D6">
        <w:rPr>
          <w:color w:val="000000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73D" w:rsidRPr="009000D6" w:rsidRDefault="00C2473D" w:rsidP="00C2473D">
      <w:pPr>
        <w:shd w:val="clear" w:color="auto" w:fill="FFFFFF"/>
        <w:tabs>
          <w:tab w:val="left" w:leader="dot" w:pos="9662"/>
        </w:tabs>
        <w:spacing w:line="480" w:lineRule="auto"/>
        <w:rPr>
          <w:color w:val="000000"/>
          <w:sz w:val="14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9662"/>
        </w:tabs>
        <w:spacing w:line="480" w:lineRule="auto"/>
        <w:rPr>
          <w:color w:val="000000"/>
          <w:sz w:val="14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9662"/>
        </w:tabs>
        <w:spacing w:line="360" w:lineRule="auto"/>
        <w:ind w:firstLine="567"/>
        <w:jc w:val="both"/>
        <w:rPr>
          <w:color w:val="000000"/>
          <w:sz w:val="24"/>
        </w:rPr>
      </w:pPr>
      <w:proofErr w:type="spellStart"/>
      <w:r w:rsidRPr="001A79EB">
        <w:rPr>
          <w:color w:val="000000"/>
          <w:sz w:val="24"/>
        </w:rPr>
        <w:t>Зміни</w:t>
      </w:r>
      <w:proofErr w:type="spellEnd"/>
      <w:r w:rsidRPr="001A79EB">
        <w:rPr>
          <w:color w:val="000000"/>
          <w:sz w:val="24"/>
        </w:rPr>
        <w:t xml:space="preserve"> і </w:t>
      </w:r>
      <w:proofErr w:type="spellStart"/>
      <w:r w:rsidRPr="001A79EB">
        <w:rPr>
          <w:color w:val="000000"/>
          <w:sz w:val="24"/>
        </w:rPr>
        <w:t>доповнення</w:t>
      </w:r>
      <w:proofErr w:type="spellEnd"/>
      <w:r w:rsidRPr="001A79EB">
        <w:rPr>
          <w:color w:val="000000"/>
          <w:sz w:val="24"/>
        </w:rPr>
        <w:t xml:space="preserve"> до </w:t>
      </w:r>
      <w:proofErr w:type="spellStart"/>
      <w:r w:rsidRPr="001A79EB">
        <w:rPr>
          <w:color w:val="000000"/>
          <w:sz w:val="24"/>
        </w:rPr>
        <w:t>робочої</w:t>
      </w:r>
      <w:proofErr w:type="spellEnd"/>
      <w:r w:rsidRPr="001A79EB">
        <w:rPr>
          <w:color w:val="000000"/>
          <w:sz w:val="24"/>
        </w:rPr>
        <w:t xml:space="preserve"> </w:t>
      </w:r>
      <w:proofErr w:type="spellStart"/>
      <w:r w:rsidRPr="001A79EB">
        <w:rPr>
          <w:color w:val="000000"/>
          <w:sz w:val="24"/>
        </w:rPr>
        <w:t>програми</w:t>
      </w:r>
      <w:proofErr w:type="spellEnd"/>
      <w:r w:rsidRPr="001A79EB">
        <w:rPr>
          <w:color w:val="000000"/>
          <w:sz w:val="24"/>
        </w:rPr>
        <w:t xml:space="preserve"> </w:t>
      </w:r>
      <w:proofErr w:type="spellStart"/>
      <w:r w:rsidRPr="001A79EB">
        <w:rPr>
          <w:color w:val="000000"/>
          <w:sz w:val="24"/>
        </w:rPr>
        <w:t>розглянуті</w:t>
      </w:r>
      <w:proofErr w:type="spellEnd"/>
      <w:r w:rsidRPr="001A79EB">
        <w:rPr>
          <w:color w:val="000000"/>
          <w:sz w:val="24"/>
        </w:rPr>
        <w:t xml:space="preserve"> і </w:t>
      </w:r>
      <w:proofErr w:type="spellStart"/>
      <w:r w:rsidRPr="001A79EB">
        <w:rPr>
          <w:color w:val="000000"/>
          <w:sz w:val="24"/>
        </w:rPr>
        <w:t>схвалені</w:t>
      </w:r>
      <w:proofErr w:type="spellEnd"/>
      <w:r w:rsidRPr="001A79EB">
        <w:rPr>
          <w:color w:val="000000"/>
          <w:sz w:val="24"/>
        </w:rPr>
        <w:t xml:space="preserve"> на </w:t>
      </w:r>
      <w:proofErr w:type="spellStart"/>
      <w:r w:rsidRPr="001A79EB">
        <w:rPr>
          <w:color w:val="000000"/>
          <w:sz w:val="24"/>
        </w:rPr>
        <w:t>засіданні</w:t>
      </w:r>
      <w:proofErr w:type="spellEnd"/>
      <w:r w:rsidRPr="001A79EB">
        <w:rPr>
          <w:color w:val="000000"/>
          <w:sz w:val="24"/>
        </w:rPr>
        <w:t xml:space="preserve"> </w:t>
      </w:r>
      <w:proofErr w:type="spellStart"/>
      <w:r w:rsidRPr="001A79EB">
        <w:rPr>
          <w:color w:val="000000"/>
          <w:sz w:val="24"/>
        </w:rPr>
        <w:t>кафедри</w:t>
      </w:r>
      <w:proofErr w:type="spellEnd"/>
      <w:r w:rsidRPr="001A79EB">
        <w:rPr>
          <w:color w:val="000000"/>
          <w:sz w:val="24"/>
        </w:rPr>
        <w:t xml:space="preserve"> (протокол № __ </w:t>
      </w:r>
      <w:proofErr w:type="spellStart"/>
      <w:r w:rsidRPr="001A79EB">
        <w:rPr>
          <w:color w:val="000000"/>
          <w:sz w:val="24"/>
        </w:rPr>
        <w:t>від</w:t>
      </w:r>
      <w:proofErr w:type="spellEnd"/>
      <w:r w:rsidRPr="001A79EB">
        <w:rPr>
          <w:color w:val="000000"/>
          <w:sz w:val="24"/>
        </w:rPr>
        <w:t xml:space="preserve"> «__» ____________ 200__ р.).</w:t>
      </w:r>
    </w:p>
    <w:p w:rsidR="00C2473D" w:rsidRPr="001A79EB" w:rsidRDefault="00C2473D" w:rsidP="00C2473D">
      <w:pPr>
        <w:shd w:val="clear" w:color="auto" w:fill="FFFFFF"/>
        <w:spacing w:before="120"/>
        <w:ind w:firstLine="567"/>
        <w:rPr>
          <w:color w:val="000000"/>
          <w:spacing w:val="-4"/>
          <w:sz w:val="22"/>
        </w:rPr>
      </w:pPr>
      <w:proofErr w:type="spellStart"/>
      <w:r w:rsidRPr="001A79EB">
        <w:rPr>
          <w:color w:val="000000"/>
          <w:sz w:val="24"/>
        </w:rPr>
        <w:t>Завідуючий</w:t>
      </w:r>
      <w:proofErr w:type="spellEnd"/>
      <w:r w:rsidRPr="001A79EB">
        <w:rPr>
          <w:color w:val="000000"/>
          <w:sz w:val="24"/>
        </w:rPr>
        <w:t xml:space="preserve"> кафедрою </w:t>
      </w:r>
      <w:r w:rsidRPr="001A79EB">
        <w:rPr>
          <w:color w:val="000000"/>
          <w:spacing w:val="-4"/>
          <w:sz w:val="22"/>
        </w:rPr>
        <w:t xml:space="preserve"> ___________________   ________________________________ </w:t>
      </w:r>
    </w:p>
    <w:p w:rsidR="00C2473D" w:rsidRPr="001A79EB" w:rsidRDefault="00C2473D" w:rsidP="00C2473D">
      <w:pPr>
        <w:shd w:val="clear" w:color="auto" w:fill="FFFFFF"/>
        <w:ind w:left="2160" w:firstLine="720"/>
        <w:rPr>
          <w:color w:val="000000"/>
          <w:spacing w:val="-4"/>
          <w:sz w:val="14"/>
        </w:rPr>
      </w:pPr>
      <w:r w:rsidRPr="001A79EB">
        <w:rPr>
          <w:color w:val="000000"/>
          <w:spacing w:val="-4"/>
          <w:sz w:val="14"/>
        </w:rPr>
        <w:t xml:space="preserve">                                  </w:t>
      </w:r>
      <w:proofErr w:type="spellStart"/>
      <w:proofErr w:type="gramStart"/>
      <w:r w:rsidRPr="001A79EB">
        <w:rPr>
          <w:color w:val="000000"/>
          <w:spacing w:val="-4"/>
          <w:sz w:val="14"/>
        </w:rPr>
        <w:t>п</w:t>
      </w:r>
      <w:proofErr w:type="gramEnd"/>
      <w:r w:rsidRPr="001A79EB">
        <w:rPr>
          <w:color w:val="000000"/>
          <w:spacing w:val="-4"/>
          <w:sz w:val="14"/>
        </w:rPr>
        <w:t>ідпис</w:t>
      </w:r>
      <w:proofErr w:type="spellEnd"/>
      <w:r w:rsidRPr="001A79EB">
        <w:rPr>
          <w:color w:val="000000"/>
          <w:spacing w:val="-4"/>
          <w:sz w:val="14"/>
        </w:rPr>
        <w:t xml:space="preserve"> </w:t>
      </w:r>
      <w:r w:rsidRPr="001A79EB">
        <w:rPr>
          <w:color w:val="000000"/>
          <w:spacing w:val="-4"/>
          <w:sz w:val="14"/>
        </w:rPr>
        <w:tab/>
      </w:r>
      <w:r w:rsidRPr="001A79EB">
        <w:rPr>
          <w:color w:val="000000"/>
          <w:spacing w:val="-4"/>
          <w:sz w:val="14"/>
        </w:rPr>
        <w:tab/>
        <w:t xml:space="preserve">                                    </w:t>
      </w:r>
      <w:proofErr w:type="spellStart"/>
      <w:r w:rsidRPr="001A79EB">
        <w:rPr>
          <w:color w:val="000000"/>
          <w:spacing w:val="-4"/>
          <w:sz w:val="14"/>
        </w:rPr>
        <w:t>прізвище</w:t>
      </w:r>
      <w:proofErr w:type="spellEnd"/>
      <w:r w:rsidRPr="001A79EB">
        <w:rPr>
          <w:color w:val="000000"/>
          <w:spacing w:val="-4"/>
          <w:sz w:val="14"/>
        </w:rPr>
        <w:t xml:space="preserve">, </w:t>
      </w:r>
      <w:proofErr w:type="spellStart"/>
      <w:r w:rsidRPr="001A79EB">
        <w:rPr>
          <w:color w:val="000000"/>
          <w:spacing w:val="-4"/>
          <w:sz w:val="14"/>
        </w:rPr>
        <w:t>ініціали</w:t>
      </w:r>
      <w:proofErr w:type="spellEnd"/>
    </w:p>
    <w:p w:rsidR="00C2473D" w:rsidRPr="001A79EB" w:rsidRDefault="00C2473D" w:rsidP="00C2473D">
      <w:pPr>
        <w:shd w:val="clear" w:color="auto" w:fill="FFFFFF"/>
        <w:tabs>
          <w:tab w:val="left" w:leader="dot" w:pos="2835"/>
          <w:tab w:val="left" w:pos="5573"/>
          <w:tab w:val="left" w:leader="dot" w:pos="9043"/>
          <w:tab w:val="left" w:leader="underscore" w:pos="9422"/>
        </w:tabs>
        <w:spacing w:line="360" w:lineRule="auto"/>
        <w:rPr>
          <w:color w:val="000000"/>
          <w:spacing w:val="1"/>
          <w:sz w:val="22"/>
        </w:rPr>
      </w:pPr>
      <w:r w:rsidRPr="001A79EB">
        <w:rPr>
          <w:color w:val="000000"/>
          <w:sz w:val="22"/>
        </w:rPr>
        <w:t xml:space="preserve">            </w:t>
      </w:r>
      <w:r w:rsidRPr="001A79EB">
        <w:rPr>
          <w:color w:val="000000"/>
          <w:sz w:val="22"/>
        </w:rPr>
        <w:tab/>
        <w:t xml:space="preserve">     "_____” __________________   </w:t>
      </w:r>
      <w:r w:rsidRPr="001A79EB">
        <w:rPr>
          <w:color w:val="000000"/>
          <w:spacing w:val="1"/>
          <w:sz w:val="22"/>
        </w:rPr>
        <w:t>200___ р.</w:t>
      </w:r>
    </w:p>
    <w:p w:rsidR="00C2473D" w:rsidRDefault="00C2473D" w:rsidP="00C2473D"/>
    <w:p w:rsidR="00C2473D" w:rsidRP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</w:rPr>
      </w:pPr>
    </w:p>
    <w:sectPr w:rsidR="00C2473D" w:rsidRPr="00C2473D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7B" w:rsidRDefault="0075557B">
      <w:r>
        <w:separator/>
      </w:r>
    </w:p>
  </w:endnote>
  <w:endnote w:type="continuationSeparator" w:id="0">
    <w:p w:rsidR="0075557B" w:rsidRDefault="007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E8" w:rsidRDefault="005A1BC7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00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00E8" w:rsidRDefault="00E600E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E8" w:rsidRDefault="00E600E8" w:rsidP="0064649F">
    <w:pPr>
      <w:pStyle w:val="a3"/>
      <w:framePr w:wrap="around" w:vAnchor="text" w:hAnchor="margin" w:xAlign="right" w:y="1"/>
      <w:rPr>
        <w:rStyle w:val="a4"/>
      </w:rPr>
    </w:pPr>
  </w:p>
  <w:p w:rsidR="00E600E8" w:rsidRDefault="00E600E8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7B" w:rsidRDefault="0075557B">
      <w:r>
        <w:separator/>
      </w:r>
    </w:p>
  </w:footnote>
  <w:footnote w:type="continuationSeparator" w:id="0">
    <w:p w:rsidR="0075557B" w:rsidRDefault="0075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0F"/>
    <w:multiLevelType w:val="hybridMultilevel"/>
    <w:tmpl w:val="24BA3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F44334"/>
    <w:multiLevelType w:val="hybridMultilevel"/>
    <w:tmpl w:val="CDF4A0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3D69EF2">
      <w:start w:val="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80EFC"/>
    <w:multiLevelType w:val="hybridMultilevel"/>
    <w:tmpl w:val="09C634D8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260FB"/>
    <w:multiLevelType w:val="hybridMultilevel"/>
    <w:tmpl w:val="85B8841E"/>
    <w:lvl w:ilvl="0" w:tplc="22A4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46B34C3"/>
    <w:multiLevelType w:val="hybridMultilevel"/>
    <w:tmpl w:val="C45461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224125E"/>
    <w:multiLevelType w:val="hybridMultilevel"/>
    <w:tmpl w:val="9B408E1C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966E92"/>
    <w:multiLevelType w:val="hybridMultilevel"/>
    <w:tmpl w:val="5FA84950"/>
    <w:lvl w:ilvl="0" w:tplc="100CF5D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BEF7C2A"/>
    <w:multiLevelType w:val="hybridMultilevel"/>
    <w:tmpl w:val="1B641162"/>
    <w:lvl w:ilvl="0" w:tplc="0FBE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04861"/>
    <w:multiLevelType w:val="multilevel"/>
    <w:tmpl w:val="C45461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E24BE"/>
    <w:multiLevelType w:val="hybridMultilevel"/>
    <w:tmpl w:val="A3B62D24"/>
    <w:lvl w:ilvl="0" w:tplc="B516A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20692"/>
    <w:rsid w:val="00021872"/>
    <w:rsid w:val="00023698"/>
    <w:rsid w:val="0003603F"/>
    <w:rsid w:val="00045114"/>
    <w:rsid w:val="00050BCB"/>
    <w:rsid w:val="0005519B"/>
    <w:rsid w:val="000555B8"/>
    <w:rsid w:val="00061244"/>
    <w:rsid w:val="00063652"/>
    <w:rsid w:val="000638C2"/>
    <w:rsid w:val="00063E0C"/>
    <w:rsid w:val="000731F5"/>
    <w:rsid w:val="00075791"/>
    <w:rsid w:val="000835FB"/>
    <w:rsid w:val="0008654C"/>
    <w:rsid w:val="000A0992"/>
    <w:rsid w:val="000A6F5E"/>
    <w:rsid w:val="000B2FA1"/>
    <w:rsid w:val="000B3E57"/>
    <w:rsid w:val="000B429F"/>
    <w:rsid w:val="000B6293"/>
    <w:rsid w:val="000D390C"/>
    <w:rsid w:val="000F2865"/>
    <w:rsid w:val="000F50E3"/>
    <w:rsid w:val="000F778D"/>
    <w:rsid w:val="00103587"/>
    <w:rsid w:val="00103F3B"/>
    <w:rsid w:val="00113DA3"/>
    <w:rsid w:val="001220BF"/>
    <w:rsid w:val="001403E9"/>
    <w:rsid w:val="00141227"/>
    <w:rsid w:val="001421B3"/>
    <w:rsid w:val="001473EA"/>
    <w:rsid w:val="00152147"/>
    <w:rsid w:val="00152DCA"/>
    <w:rsid w:val="00183484"/>
    <w:rsid w:val="00195AD6"/>
    <w:rsid w:val="001A6A83"/>
    <w:rsid w:val="001B0990"/>
    <w:rsid w:val="001B1C06"/>
    <w:rsid w:val="001B4813"/>
    <w:rsid w:val="001B4EAD"/>
    <w:rsid w:val="001B52FA"/>
    <w:rsid w:val="001C1B76"/>
    <w:rsid w:val="001C2832"/>
    <w:rsid w:val="001C32F8"/>
    <w:rsid w:val="001D072C"/>
    <w:rsid w:val="001D4269"/>
    <w:rsid w:val="001E6573"/>
    <w:rsid w:val="001F56FC"/>
    <w:rsid w:val="001F61FF"/>
    <w:rsid w:val="0020459E"/>
    <w:rsid w:val="00216D2D"/>
    <w:rsid w:val="00217D2B"/>
    <w:rsid w:val="00222DF1"/>
    <w:rsid w:val="00225EA9"/>
    <w:rsid w:val="0023229F"/>
    <w:rsid w:val="002407D0"/>
    <w:rsid w:val="00241DD5"/>
    <w:rsid w:val="0025190B"/>
    <w:rsid w:val="0027323D"/>
    <w:rsid w:val="00274079"/>
    <w:rsid w:val="002740AE"/>
    <w:rsid w:val="002749C7"/>
    <w:rsid w:val="002759C8"/>
    <w:rsid w:val="002837C6"/>
    <w:rsid w:val="00284308"/>
    <w:rsid w:val="0028765A"/>
    <w:rsid w:val="00292586"/>
    <w:rsid w:val="00295851"/>
    <w:rsid w:val="002A2747"/>
    <w:rsid w:val="002A3135"/>
    <w:rsid w:val="002A615F"/>
    <w:rsid w:val="002C6830"/>
    <w:rsid w:val="00305361"/>
    <w:rsid w:val="0032334E"/>
    <w:rsid w:val="00323DC2"/>
    <w:rsid w:val="00342F28"/>
    <w:rsid w:val="003431A2"/>
    <w:rsid w:val="003439AD"/>
    <w:rsid w:val="00345112"/>
    <w:rsid w:val="00347825"/>
    <w:rsid w:val="003509BB"/>
    <w:rsid w:val="003513A1"/>
    <w:rsid w:val="00353875"/>
    <w:rsid w:val="00355161"/>
    <w:rsid w:val="003563D3"/>
    <w:rsid w:val="00356659"/>
    <w:rsid w:val="0035679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A7434"/>
    <w:rsid w:val="003B59FD"/>
    <w:rsid w:val="003B6972"/>
    <w:rsid w:val="003D3047"/>
    <w:rsid w:val="003D44EB"/>
    <w:rsid w:val="003E1B8C"/>
    <w:rsid w:val="003E55A2"/>
    <w:rsid w:val="003F1CA5"/>
    <w:rsid w:val="003F537B"/>
    <w:rsid w:val="00404326"/>
    <w:rsid w:val="00405A3C"/>
    <w:rsid w:val="004163C2"/>
    <w:rsid w:val="004231DA"/>
    <w:rsid w:val="00425D94"/>
    <w:rsid w:val="00426CFA"/>
    <w:rsid w:val="00444553"/>
    <w:rsid w:val="00445A51"/>
    <w:rsid w:val="004516A3"/>
    <w:rsid w:val="004524B7"/>
    <w:rsid w:val="004554F7"/>
    <w:rsid w:val="00461B1D"/>
    <w:rsid w:val="0047258F"/>
    <w:rsid w:val="00473842"/>
    <w:rsid w:val="00475E42"/>
    <w:rsid w:val="00476E67"/>
    <w:rsid w:val="00480B0C"/>
    <w:rsid w:val="004823CD"/>
    <w:rsid w:val="00493597"/>
    <w:rsid w:val="004A5F73"/>
    <w:rsid w:val="004C2EA7"/>
    <w:rsid w:val="004D1305"/>
    <w:rsid w:val="004D2202"/>
    <w:rsid w:val="004E14E4"/>
    <w:rsid w:val="004F386F"/>
    <w:rsid w:val="004F5DCC"/>
    <w:rsid w:val="004F693B"/>
    <w:rsid w:val="004F7371"/>
    <w:rsid w:val="00500575"/>
    <w:rsid w:val="00510D57"/>
    <w:rsid w:val="005145EA"/>
    <w:rsid w:val="0051697E"/>
    <w:rsid w:val="00521854"/>
    <w:rsid w:val="00524279"/>
    <w:rsid w:val="00524572"/>
    <w:rsid w:val="00533855"/>
    <w:rsid w:val="0054264E"/>
    <w:rsid w:val="00550352"/>
    <w:rsid w:val="00556D61"/>
    <w:rsid w:val="0055730A"/>
    <w:rsid w:val="00564567"/>
    <w:rsid w:val="00565E5A"/>
    <w:rsid w:val="0058378E"/>
    <w:rsid w:val="00585420"/>
    <w:rsid w:val="00587C67"/>
    <w:rsid w:val="00593D4C"/>
    <w:rsid w:val="00595F86"/>
    <w:rsid w:val="005A12D6"/>
    <w:rsid w:val="005A1BC7"/>
    <w:rsid w:val="005A1CC2"/>
    <w:rsid w:val="005A5039"/>
    <w:rsid w:val="005B633C"/>
    <w:rsid w:val="005C40FD"/>
    <w:rsid w:val="005C74E7"/>
    <w:rsid w:val="005C7FF6"/>
    <w:rsid w:val="005D232F"/>
    <w:rsid w:val="005E1AEA"/>
    <w:rsid w:val="005E5622"/>
    <w:rsid w:val="005F4B4D"/>
    <w:rsid w:val="006017DE"/>
    <w:rsid w:val="0060309B"/>
    <w:rsid w:val="006109FB"/>
    <w:rsid w:val="0061247D"/>
    <w:rsid w:val="00614F76"/>
    <w:rsid w:val="00615F85"/>
    <w:rsid w:val="006209A9"/>
    <w:rsid w:val="00631439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7A0F"/>
    <w:rsid w:val="00691FE8"/>
    <w:rsid w:val="00697F25"/>
    <w:rsid w:val="006B0A1F"/>
    <w:rsid w:val="006B0AA6"/>
    <w:rsid w:val="006B3F80"/>
    <w:rsid w:val="006B5B02"/>
    <w:rsid w:val="006C0371"/>
    <w:rsid w:val="006C0751"/>
    <w:rsid w:val="006C67A7"/>
    <w:rsid w:val="006E01D0"/>
    <w:rsid w:val="006E124A"/>
    <w:rsid w:val="006F1A0D"/>
    <w:rsid w:val="006F558C"/>
    <w:rsid w:val="006F74CF"/>
    <w:rsid w:val="007139A4"/>
    <w:rsid w:val="00713B09"/>
    <w:rsid w:val="00720990"/>
    <w:rsid w:val="007235D3"/>
    <w:rsid w:val="0073248A"/>
    <w:rsid w:val="00744455"/>
    <w:rsid w:val="0075557B"/>
    <w:rsid w:val="0075622F"/>
    <w:rsid w:val="00762A1F"/>
    <w:rsid w:val="00763BA0"/>
    <w:rsid w:val="00763F5B"/>
    <w:rsid w:val="00765190"/>
    <w:rsid w:val="00770BA9"/>
    <w:rsid w:val="007748E1"/>
    <w:rsid w:val="00790773"/>
    <w:rsid w:val="00790A45"/>
    <w:rsid w:val="007958D2"/>
    <w:rsid w:val="007B3484"/>
    <w:rsid w:val="007B584E"/>
    <w:rsid w:val="007C5C9C"/>
    <w:rsid w:val="007C6518"/>
    <w:rsid w:val="007D221E"/>
    <w:rsid w:val="007D2DA7"/>
    <w:rsid w:val="007F175E"/>
    <w:rsid w:val="007F1EC6"/>
    <w:rsid w:val="007F4B90"/>
    <w:rsid w:val="0080474E"/>
    <w:rsid w:val="008201C5"/>
    <w:rsid w:val="00824CDB"/>
    <w:rsid w:val="00830FCA"/>
    <w:rsid w:val="00832804"/>
    <w:rsid w:val="00837380"/>
    <w:rsid w:val="008436B8"/>
    <w:rsid w:val="00850F33"/>
    <w:rsid w:val="00871A15"/>
    <w:rsid w:val="00876089"/>
    <w:rsid w:val="00876C42"/>
    <w:rsid w:val="00883755"/>
    <w:rsid w:val="00886DB9"/>
    <w:rsid w:val="008A5B1B"/>
    <w:rsid w:val="008D1C57"/>
    <w:rsid w:val="008D7367"/>
    <w:rsid w:val="008E4C8C"/>
    <w:rsid w:val="00910929"/>
    <w:rsid w:val="00915766"/>
    <w:rsid w:val="00920DF3"/>
    <w:rsid w:val="00923F7F"/>
    <w:rsid w:val="00926560"/>
    <w:rsid w:val="00931407"/>
    <w:rsid w:val="00936422"/>
    <w:rsid w:val="00941029"/>
    <w:rsid w:val="009505FE"/>
    <w:rsid w:val="0095369B"/>
    <w:rsid w:val="00955A0E"/>
    <w:rsid w:val="009719E8"/>
    <w:rsid w:val="00971B46"/>
    <w:rsid w:val="00984910"/>
    <w:rsid w:val="00990309"/>
    <w:rsid w:val="0099498D"/>
    <w:rsid w:val="00995747"/>
    <w:rsid w:val="009B3BA6"/>
    <w:rsid w:val="009B7651"/>
    <w:rsid w:val="009C18BC"/>
    <w:rsid w:val="009C201F"/>
    <w:rsid w:val="009C2D29"/>
    <w:rsid w:val="009C4C06"/>
    <w:rsid w:val="009C6D3D"/>
    <w:rsid w:val="009D2419"/>
    <w:rsid w:val="009D5967"/>
    <w:rsid w:val="009F06C3"/>
    <w:rsid w:val="009F64FD"/>
    <w:rsid w:val="00A0716E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476EE"/>
    <w:rsid w:val="00A53246"/>
    <w:rsid w:val="00A539A0"/>
    <w:rsid w:val="00A6115D"/>
    <w:rsid w:val="00A75AA1"/>
    <w:rsid w:val="00A958B5"/>
    <w:rsid w:val="00AB4C0A"/>
    <w:rsid w:val="00AC32F9"/>
    <w:rsid w:val="00AD4AB2"/>
    <w:rsid w:val="00AD6287"/>
    <w:rsid w:val="00AE0985"/>
    <w:rsid w:val="00AE4216"/>
    <w:rsid w:val="00AF1974"/>
    <w:rsid w:val="00AF3547"/>
    <w:rsid w:val="00AF3FDD"/>
    <w:rsid w:val="00B00D93"/>
    <w:rsid w:val="00B17201"/>
    <w:rsid w:val="00B20AC1"/>
    <w:rsid w:val="00B24F80"/>
    <w:rsid w:val="00B2506A"/>
    <w:rsid w:val="00B2607F"/>
    <w:rsid w:val="00B27B7D"/>
    <w:rsid w:val="00B32500"/>
    <w:rsid w:val="00B32F4C"/>
    <w:rsid w:val="00B355A2"/>
    <w:rsid w:val="00B40992"/>
    <w:rsid w:val="00B41B06"/>
    <w:rsid w:val="00B47E8A"/>
    <w:rsid w:val="00B5471C"/>
    <w:rsid w:val="00B64C98"/>
    <w:rsid w:val="00B658B2"/>
    <w:rsid w:val="00B8133D"/>
    <w:rsid w:val="00B85058"/>
    <w:rsid w:val="00B931F0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07647"/>
    <w:rsid w:val="00C11D5C"/>
    <w:rsid w:val="00C2473D"/>
    <w:rsid w:val="00C25520"/>
    <w:rsid w:val="00C46995"/>
    <w:rsid w:val="00C476C9"/>
    <w:rsid w:val="00C509A8"/>
    <w:rsid w:val="00C52289"/>
    <w:rsid w:val="00C529E3"/>
    <w:rsid w:val="00C60BEE"/>
    <w:rsid w:val="00C7232A"/>
    <w:rsid w:val="00C723C7"/>
    <w:rsid w:val="00C809F6"/>
    <w:rsid w:val="00C8142E"/>
    <w:rsid w:val="00C82855"/>
    <w:rsid w:val="00C85D40"/>
    <w:rsid w:val="00CB6960"/>
    <w:rsid w:val="00CC04CE"/>
    <w:rsid w:val="00CC20DE"/>
    <w:rsid w:val="00CC57D0"/>
    <w:rsid w:val="00CD1405"/>
    <w:rsid w:val="00CE36B0"/>
    <w:rsid w:val="00CF0437"/>
    <w:rsid w:val="00CF4A06"/>
    <w:rsid w:val="00CF6140"/>
    <w:rsid w:val="00D1091D"/>
    <w:rsid w:val="00D176B5"/>
    <w:rsid w:val="00D2644B"/>
    <w:rsid w:val="00D26BC6"/>
    <w:rsid w:val="00D3033B"/>
    <w:rsid w:val="00D44DA6"/>
    <w:rsid w:val="00D455EB"/>
    <w:rsid w:val="00D45C61"/>
    <w:rsid w:val="00D51F63"/>
    <w:rsid w:val="00D56425"/>
    <w:rsid w:val="00D6391C"/>
    <w:rsid w:val="00D65451"/>
    <w:rsid w:val="00D91A62"/>
    <w:rsid w:val="00D92DE7"/>
    <w:rsid w:val="00DA6B27"/>
    <w:rsid w:val="00DC37AC"/>
    <w:rsid w:val="00DC62C2"/>
    <w:rsid w:val="00DC68F3"/>
    <w:rsid w:val="00DD4DE3"/>
    <w:rsid w:val="00DD653C"/>
    <w:rsid w:val="00DE1AB3"/>
    <w:rsid w:val="00DF4E54"/>
    <w:rsid w:val="00DF72F6"/>
    <w:rsid w:val="00E006D1"/>
    <w:rsid w:val="00E04767"/>
    <w:rsid w:val="00E14870"/>
    <w:rsid w:val="00E148A6"/>
    <w:rsid w:val="00E1723B"/>
    <w:rsid w:val="00E36C51"/>
    <w:rsid w:val="00E4031F"/>
    <w:rsid w:val="00E57023"/>
    <w:rsid w:val="00E600E8"/>
    <w:rsid w:val="00E62548"/>
    <w:rsid w:val="00E63C19"/>
    <w:rsid w:val="00E73D63"/>
    <w:rsid w:val="00E74D92"/>
    <w:rsid w:val="00E92E3B"/>
    <w:rsid w:val="00E932B3"/>
    <w:rsid w:val="00E96D68"/>
    <w:rsid w:val="00E97A83"/>
    <w:rsid w:val="00EA0428"/>
    <w:rsid w:val="00EA6128"/>
    <w:rsid w:val="00EA7361"/>
    <w:rsid w:val="00EB1E71"/>
    <w:rsid w:val="00EB6FD6"/>
    <w:rsid w:val="00EC569F"/>
    <w:rsid w:val="00EC68FA"/>
    <w:rsid w:val="00ED2E9B"/>
    <w:rsid w:val="00ED5D87"/>
    <w:rsid w:val="00EE12B9"/>
    <w:rsid w:val="00EE2D78"/>
    <w:rsid w:val="00EF27B3"/>
    <w:rsid w:val="00EF5B82"/>
    <w:rsid w:val="00F16899"/>
    <w:rsid w:val="00F571C9"/>
    <w:rsid w:val="00F64DC7"/>
    <w:rsid w:val="00F6688D"/>
    <w:rsid w:val="00F7270F"/>
    <w:rsid w:val="00F73645"/>
    <w:rsid w:val="00F86E67"/>
    <w:rsid w:val="00F87AE1"/>
    <w:rsid w:val="00F95A42"/>
    <w:rsid w:val="00FA6EBB"/>
    <w:rsid w:val="00FB7820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20">
    <w:name w:val="Body Text 2"/>
    <w:basedOn w:val="a"/>
    <w:rsid w:val="000835FB"/>
    <w:pPr>
      <w:spacing w:after="120" w:line="480" w:lineRule="auto"/>
    </w:pPr>
  </w:style>
  <w:style w:type="paragraph" w:styleId="ac">
    <w:name w:val="Plain Text"/>
    <w:basedOn w:val="a"/>
    <w:rsid w:val="000835FB"/>
    <w:rPr>
      <w:rFonts w:ascii="Courier New" w:eastAsia="MS Mincho" w:hAnsi="Courier New" w:cs="Courier New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6343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13</cp:revision>
  <cp:lastPrinted>2001-12-31T22:21:00Z</cp:lastPrinted>
  <dcterms:created xsi:type="dcterms:W3CDTF">2021-02-28T08:16:00Z</dcterms:created>
  <dcterms:modified xsi:type="dcterms:W3CDTF">2021-02-28T15:05:00Z</dcterms:modified>
</cp:coreProperties>
</file>